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1074" w14:textId="61CACF2D" w:rsidR="0025649C" w:rsidRPr="00F7448F" w:rsidRDefault="00402B4F" w:rsidP="0025649C">
      <w:pPr>
        <w:ind w:left="2160" w:firstLine="72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W</w:t>
      </w:r>
      <w:r w:rsidR="0025649C" w:rsidRPr="00F7448F">
        <w:rPr>
          <w:rFonts w:asciiTheme="majorHAnsi" w:hAnsiTheme="majorHAnsi" w:cstheme="majorHAnsi"/>
          <w:b/>
        </w:rPr>
        <w:t>ADDINGTON PARISH COUNCIL</w:t>
      </w:r>
    </w:p>
    <w:p w14:paraId="38C32B73" w14:textId="77777777" w:rsidR="0025649C" w:rsidRPr="00F7448F" w:rsidRDefault="0025649C" w:rsidP="0025649C">
      <w:pPr>
        <w:jc w:val="center"/>
        <w:rPr>
          <w:rFonts w:asciiTheme="majorHAnsi" w:hAnsiTheme="majorHAnsi" w:cstheme="majorHAnsi"/>
          <w:b/>
        </w:rPr>
      </w:pPr>
    </w:p>
    <w:p w14:paraId="3266B79D" w14:textId="69EBFD67" w:rsidR="0025649C" w:rsidRPr="00F7448F" w:rsidRDefault="0025649C" w:rsidP="0025649C">
      <w:pPr>
        <w:jc w:val="center"/>
        <w:rPr>
          <w:rFonts w:asciiTheme="majorHAnsi" w:hAnsiTheme="majorHAnsi" w:cstheme="majorHAnsi"/>
          <w:b/>
        </w:rPr>
      </w:pPr>
      <w:r w:rsidRPr="00F7448F">
        <w:rPr>
          <w:rFonts w:asciiTheme="majorHAnsi" w:hAnsiTheme="majorHAnsi" w:cstheme="majorHAnsi"/>
          <w:b/>
        </w:rPr>
        <w:t xml:space="preserve">MINUTES OF THE </w:t>
      </w:r>
      <w:r w:rsidR="00C56FBB">
        <w:rPr>
          <w:rFonts w:asciiTheme="majorHAnsi" w:hAnsiTheme="majorHAnsi" w:cstheme="majorHAnsi"/>
          <w:b/>
        </w:rPr>
        <w:t xml:space="preserve">ANNUAL </w:t>
      </w:r>
      <w:r w:rsidRPr="00F7448F">
        <w:rPr>
          <w:rFonts w:asciiTheme="majorHAnsi" w:hAnsiTheme="majorHAnsi" w:cstheme="majorHAnsi"/>
          <w:b/>
        </w:rPr>
        <w:t xml:space="preserve">PARISH COUNCIL MEETING </w:t>
      </w:r>
    </w:p>
    <w:p w14:paraId="299EDDE6" w14:textId="252E0DB1" w:rsidR="0025649C" w:rsidRPr="00F7448F" w:rsidRDefault="0025649C" w:rsidP="0025649C">
      <w:pPr>
        <w:jc w:val="center"/>
        <w:rPr>
          <w:rFonts w:asciiTheme="majorHAnsi" w:hAnsiTheme="majorHAnsi" w:cstheme="majorHAnsi"/>
          <w:b/>
        </w:rPr>
      </w:pPr>
      <w:r w:rsidRPr="00F7448F">
        <w:rPr>
          <w:rFonts w:asciiTheme="majorHAnsi" w:hAnsiTheme="majorHAnsi" w:cstheme="majorHAnsi"/>
          <w:b/>
        </w:rPr>
        <w:t xml:space="preserve">HELD ON </w:t>
      </w:r>
      <w:r w:rsidR="00DC26A4">
        <w:rPr>
          <w:rFonts w:asciiTheme="majorHAnsi" w:hAnsiTheme="majorHAnsi" w:cstheme="majorHAnsi"/>
          <w:b/>
        </w:rPr>
        <w:t>1</w:t>
      </w:r>
      <w:r w:rsidR="00231C94">
        <w:rPr>
          <w:rFonts w:asciiTheme="majorHAnsi" w:hAnsiTheme="majorHAnsi" w:cstheme="majorHAnsi"/>
          <w:b/>
        </w:rPr>
        <w:t>2</w:t>
      </w:r>
      <w:r w:rsidR="00E74043" w:rsidRPr="00E74043">
        <w:rPr>
          <w:rFonts w:asciiTheme="majorHAnsi" w:hAnsiTheme="majorHAnsi" w:cstheme="majorHAnsi"/>
          <w:b/>
          <w:vertAlign w:val="superscript"/>
        </w:rPr>
        <w:t>th</w:t>
      </w:r>
      <w:r w:rsidR="00E74043">
        <w:rPr>
          <w:rFonts w:asciiTheme="majorHAnsi" w:hAnsiTheme="majorHAnsi" w:cstheme="majorHAnsi"/>
          <w:b/>
        </w:rPr>
        <w:t xml:space="preserve"> </w:t>
      </w:r>
      <w:r w:rsidR="009B310A">
        <w:rPr>
          <w:rFonts w:asciiTheme="majorHAnsi" w:hAnsiTheme="majorHAnsi" w:cstheme="majorHAnsi"/>
          <w:b/>
        </w:rPr>
        <w:t>MAY</w:t>
      </w:r>
      <w:r w:rsidR="00DF59AC">
        <w:rPr>
          <w:rFonts w:asciiTheme="majorHAnsi" w:hAnsiTheme="majorHAnsi" w:cstheme="majorHAnsi"/>
          <w:b/>
        </w:rPr>
        <w:t xml:space="preserve"> </w:t>
      </w:r>
      <w:r w:rsidR="00E74043">
        <w:rPr>
          <w:rFonts w:asciiTheme="majorHAnsi" w:hAnsiTheme="majorHAnsi" w:cstheme="majorHAnsi"/>
          <w:b/>
        </w:rPr>
        <w:t>202</w:t>
      </w:r>
      <w:r w:rsidR="00231C94">
        <w:rPr>
          <w:rFonts w:asciiTheme="majorHAnsi" w:hAnsiTheme="majorHAnsi" w:cstheme="majorHAnsi"/>
          <w:b/>
        </w:rPr>
        <w:t>5</w:t>
      </w:r>
    </w:p>
    <w:p w14:paraId="4EB38E8E" w14:textId="237C525B" w:rsidR="0025649C" w:rsidRPr="00F7448F" w:rsidRDefault="00F94C60" w:rsidP="0025649C">
      <w:pPr>
        <w:jc w:val="center"/>
        <w:rPr>
          <w:rFonts w:asciiTheme="majorHAnsi" w:hAnsiTheme="majorHAnsi" w:cstheme="majorHAnsi"/>
          <w:b/>
        </w:rPr>
      </w:pPr>
      <w:r w:rsidRPr="00F7448F">
        <w:rPr>
          <w:rFonts w:asciiTheme="majorHAnsi" w:hAnsiTheme="majorHAnsi" w:cstheme="majorHAnsi"/>
          <w:b/>
        </w:rPr>
        <w:t xml:space="preserve">IN </w:t>
      </w:r>
      <w:r w:rsidR="00572EB6" w:rsidRPr="00F7448F">
        <w:rPr>
          <w:rFonts w:asciiTheme="majorHAnsi" w:hAnsiTheme="majorHAnsi" w:cstheme="majorHAnsi"/>
          <w:b/>
        </w:rPr>
        <w:t>THE COMMUNITY HUB</w:t>
      </w:r>
    </w:p>
    <w:p w14:paraId="5970BACC" w14:textId="77777777" w:rsidR="0025649C" w:rsidRPr="00F7448F" w:rsidRDefault="0025649C" w:rsidP="0025649C">
      <w:pPr>
        <w:rPr>
          <w:rFonts w:asciiTheme="majorHAnsi" w:hAnsiTheme="majorHAnsi" w:cstheme="majorHAnsi"/>
        </w:rPr>
      </w:pPr>
    </w:p>
    <w:p w14:paraId="30DA504F" w14:textId="5CA3CA5A" w:rsidR="00FE7B32" w:rsidRDefault="0025649C" w:rsidP="00CA45E4">
      <w:pPr>
        <w:rPr>
          <w:rFonts w:asciiTheme="majorHAnsi" w:hAnsiTheme="majorHAnsi" w:cstheme="majorHAnsi"/>
          <w:b/>
        </w:rPr>
      </w:pPr>
      <w:r w:rsidRPr="00F7448F">
        <w:rPr>
          <w:rFonts w:asciiTheme="majorHAnsi" w:hAnsiTheme="majorHAnsi" w:cstheme="majorHAnsi"/>
          <w:b/>
        </w:rPr>
        <w:t xml:space="preserve">Present: </w:t>
      </w:r>
      <w:r w:rsidRPr="00F7448F">
        <w:rPr>
          <w:rFonts w:asciiTheme="majorHAnsi" w:hAnsiTheme="majorHAnsi" w:cstheme="majorHAnsi"/>
          <w:b/>
        </w:rPr>
        <w:tab/>
        <w:t xml:space="preserve">Councillors:       </w:t>
      </w:r>
      <w:r w:rsidR="00F95E02" w:rsidRPr="00F7448F">
        <w:rPr>
          <w:rFonts w:asciiTheme="majorHAnsi" w:hAnsiTheme="majorHAnsi" w:cstheme="majorHAnsi"/>
          <w:b/>
        </w:rPr>
        <w:t xml:space="preserve"> </w:t>
      </w:r>
      <w:r w:rsidR="00C97D1E" w:rsidRPr="00F7448F">
        <w:rPr>
          <w:rFonts w:asciiTheme="majorHAnsi" w:hAnsiTheme="majorHAnsi" w:cstheme="majorHAnsi"/>
          <w:b/>
        </w:rPr>
        <w:t xml:space="preserve"> </w:t>
      </w:r>
      <w:r w:rsidR="00DD41E2" w:rsidRPr="00F7448F">
        <w:rPr>
          <w:rFonts w:asciiTheme="majorHAnsi" w:hAnsiTheme="majorHAnsi" w:cstheme="majorHAnsi"/>
          <w:b/>
        </w:rPr>
        <w:t xml:space="preserve"> </w:t>
      </w:r>
      <w:proofErr w:type="spellStart"/>
      <w:r w:rsidR="00FE7B32">
        <w:rPr>
          <w:rFonts w:asciiTheme="majorHAnsi" w:hAnsiTheme="majorHAnsi" w:cstheme="majorHAnsi"/>
          <w:bCs/>
        </w:rPr>
        <w:t>Bainborrow</w:t>
      </w:r>
      <w:proofErr w:type="spellEnd"/>
      <w:r w:rsidR="00FE7B32">
        <w:rPr>
          <w:rFonts w:asciiTheme="majorHAnsi" w:hAnsiTheme="majorHAnsi" w:cstheme="majorHAnsi"/>
          <w:bCs/>
        </w:rPr>
        <w:t xml:space="preserve">, Mrs </w:t>
      </w:r>
      <w:proofErr w:type="spellStart"/>
      <w:r w:rsidR="00FE7B32">
        <w:rPr>
          <w:rFonts w:asciiTheme="majorHAnsi" w:hAnsiTheme="majorHAnsi" w:cstheme="majorHAnsi"/>
          <w:bCs/>
        </w:rPr>
        <w:t>Bainborrow</w:t>
      </w:r>
      <w:proofErr w:type="spellEnd"/>
      <w:r w:rsidR="00FE7B32">
        <w:rPr>
          <w:rFonts w:asciiTheme="majorHAnsi" w:hAnsiTheme="majorHAnsi" w:cstheme="majorHAnsi"/>
          <w:bCs/>
        </w:rPr>
        <w:t>, Barling,</w:t>
      </w:r>
      <w:r w:rsidR="00C57C73" w:rsidRPr="00F7448F">
        <w:rPr>
          <w:rFonts w:asciiTheme="majorHAnsi" w:hAnsiTheme="majorHAnsi" w:cstheme="majorHAnsi"/>
          <w:b/>
        </w:rPr>
        <w:t xml:space="preserve"> </w:t>
      </w:r>
      <w:r w:rsidR="0056365D" w:rsidRPr="0056365D">
        <w:rPr>
          <w:rFonts w:asciiTheme="majorHAnsi" w:hAnsiTheme="majorHAnsi" w:cstheme="majorHAnsi"/>
          <w:bCs/>
        </w:rPr>
        <w:t>Carcass, Forrester</w:t>
      </w:r>
      <w:r w:rsidR="0056365D">
        <w:rPr>
          <w:rFonts w:asciiTheme="majorHAnsi" w:hAnsiTheme="majorHAnsi" w:cstheme="majorHAnsi"/>
          <w:b/>
        </w:rPr>
        <w:t xml:space="preserve">, </w:t>
      </w:r>
    </w:p>
    <w:p w14:paraId="334D6F5F" w14:textId="6106CAED" w:rsidR="00CA45E4" w:rsidRDefault="00FE7B32" w:rsidP="00FE7B32">
      <w:pPr>
        <w:ind w:left="28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    </w:t>
      </w:r>
      <w:r w:rsidR="0025649C" w:rsidRPr="001E2D96">
        <w:rPr>
          <w:rFonts w:asciiTheme="majorHAnsi" w:hAnsiTheme="majorHAnsi" w:cstheme="majorHAnsi"/>
          <w:bCs/>
        </w:rPr>
        <w:t>Gallagher</w:t>
      </w:r>
      <w:r w:rsidR="0025649C" w:rsidRPr="00F7448F">
        <w:rPr>
          <w:rFonts w:asciiTheme="majorHAnsi" w:hAnsiTheme="majorHAnsi" w:cstheme="majorHAnsi"/>
        </w:rPr>
        <w:t>,</w:t>
      </w:r>
      <w:r w:rsidR="00E6417A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Hadfield, </w:t>
      </w:r>
      <w:r w:rsidR="00C505C7" w:rsidRPr="00C505C7">
        <w:rPr>
          <w:rFonts w:asciiTheme="majorHAnsi" w:hAnsiTheme="majorHAnsi" w:cstheme="majorHAnsi"/>
          <w:bCs/>
        </w:rPr>
        <w:t xml:space="preserve">Mrs </w:t>
      </w:r>
      <w:r w:rsidR="00E53E90" w:rsidRPr="00F7448F">
        <w:rPr>
          <w:rFonts w:asciiTheme="majorHAnsi" w:hAnsiTheme="majorHAnsi" w:cstheme="majorHAnsi"/>
        </w:rPr>
        <w:t>H</w:t>
      </w:r>
      <w:r w:rsidR="001E2D96">
        <w:rPr>
          <w:rFonts w:asciiTheme="majorHAnsi" w:hAnsiTheme="majorHAnsi" w:cstheme="majorHAnsi"/>
        </w:rPr>
        <w:t>op</w:t>
      </w:r>
      <w:r w:rsidR="009B310A">
        <w:rPr>
          <w:rFonts w:asciiTheme="majorHAnsi" w:hAnsiTheme="majorHAnsi" w:cstheme="majorHAnsi"/>
        </w:rPr>
        <w:t xml:space="preserve">kins, </w:t>
      </w:r>
      <w:r w:rsidR="00E30F38">
        <w:rPr>
          <w:rFonts w:asciiTheme="majorHAnsi" w:hAnsiTheme="majorHAnsi" w:cstheme="majorHAnsi"/>
        </w:rPr>
        <w:t xml:space="preserve">Hurst, </w:t>
      </w:r>
    </w:p>
    <w:p w14:paraId="453C111A" w14:textId="59F16816" w:rsidR="00196300" w:rsidRPr="00F7448F" w:rsidRDefault="00CA45E4" w:rsidP="00CA45E4">
      <w:pPr>
        <w:ind w:left="28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</w:t>
      </w:r>
      <w:r w:rsidR="005233A8">
        <w:rPr>
          <w:rFonts w:asciiTheme="majorHAnsi" w:hAnsiTheme="majorHAnsi" w:cstheme="majorHAnsi"/>
        </w:rPr>
        <w:t>Richardson,</w:t>
      </w:r>
      <w:r w:rsidR="00E30F38">
        <w:rPr>
          <w:rFonts w:asciiTheme="majorHAnsi" w:hAnsiTheme="majorHAnsi" w:cstheme="majorHAnsi"/>
        </w:rPr>
        <w:t xml:space="preserve"> </w:t>
      </w:r>
      <w:r w:rsidR="00AE157A">
        <w:rPr>
          <w:rFonts w:asciiTheme="majorHAnsi" w:hAnsiTheme="majorHAnsi" w:cstheme="majorHAnsi"/>
        </w:rPr>
        <w:t xml:space="preserve">Tennant, </w:t>
      </w:r>
      <w:r w:rsidR="003569BE">
        <w:rPr>
          <w:rFonts w:asciiTheme="majorHAnsi" w:hAnsiTheme="majorHAnsi" w:cstheme="majorHAnsi"/>
        </w:rPr>
        <w:t>Williams</w:t>
      </w:r>
      <w:r w:rsidR="00AE157A">
        <w:rPr>
          <w:rFonts w:asciiTheme="majorHAnsi" w:hAnsiTheme="majorHAnsi" w:cstheme="majorHAnsi"/>
        </w:rPr>
        <w:t>, Wilson</w:t>
      </w:r>
    </w:p>
    <w:p w14:paraId="058CC54B" w14:textId="12D68AB0" w:rsidR="0025649C" w:rsidRPr="00F7448F" w:rsidRDefault="00196300" w:rsidP="00522DBC">
      <w:pPr>
        <w:ind w:left="2880"/>
        <w:rPr>
          <w:rFonts w:asciiTheme="majorHAnsi" w:hAnsiTheme="majorHAnsi" w:cstheme="majorHAnsi"/>
        </w:rPr>
      </w:pPr>
      <w:r w:rsidRPr="00F7448F">
        <w:rPr>
          <w:rFonts w:asciiTheme="majorHAnsi" w:hAnsiTheme="majorHAnsi" w:cstheme="majorHAnsi"/>
        </w:rPr>
        <w:t xml:space="preserve">    </w:t>
      </w:r>
      <w:r w:rsidR="0025649C" w:rsidRPr="00F7448F">
        <w:rPr>
          <w:rFonts w:asciiTheme="majorHAnsi" w:hAnsiTheme="majorHAnsi" w:cstheme="majorHAnsi"/>
        </w:rPr>
        <w:t xml:space="preserve">    </w:t>
      </w:r>
    </w:p>
    <w:p w14:paraId="047993B5" w14:textId="04A30492" w:rsidR="0025649C" w:rsidRPr="00F7448F" w:rsidRDefault="0025649C" w:rsidP="0025649C">
      <w:pPr>
        <w:ind w:left="720" w:firstLine="720"/>
        <w:rPr>
          <w:rFonts w:asciiTheme="majorHAnsi" w:hAnsiTheme="majorHAnsi" w:cstheme="majorHAnsi"/>
        </w:rPr>
      </w:pPr>
      <w:r w:rsidRPr="00F7448F">
        <w:rPr>
          <w:rFonts w:asciiTheme="majorHAnsi" w:hAnsiTheme="majorHAnsi" w:cstheme="majorHAnsi"/>
          <w:b/>
        </w:rPr>
        <w:t xml:space="preserve">Clerk:  </w:t>
      </w:r>
      <w:r w:rsidRPr="00F7448F">
        <w:rPr>
          <w:rFonts w:asciiTheme="majorHAnsi" w:hAnsiTheme="majorHAnsi" w:cstheme="majorHAnsi"/>
          <w:b/>
        </w:rPr>
        <w:tab/>
        <w:t xml:space="preserve">   </w:t>
      </w:r>
      <w:r w:rsidR="00F95E02" w:rsidRPr="00F7448F">
        <w:rPr>
          <w:rFonts w:asciiTheme="majorHAnsi" w:hAnsiTheme="majorHAnsi" w:cstheme="majorHAnsi"/>
          <w:b/>
        </w:rPr>
        <w:t xml:space="preserve">             </w:t>
      </w:r>
      <w:r w:rsidRPr="00F7448F">
        <w:rPr>
          <w:rFonts w:asciiTheme="majorHAnsi" w:hAnsiTheme="majorHAnsi" w:cstheme="majorHAnsi"/>
          <w:b/>
        </w:rPr>
        <w:t xml:space="preserve"> </w:t>
      </w:r>
      <w:r w:rsidRPr="00F7448F">
        <w:rPr>
          <w:rFonts w:asciiTheme="majorHAnsi" w:hAnsiTheme="majorHAnsi" w:cstheme="majorHAnsi"/>
        </w:rPr>
        <w:t xml:space="preserve">Mrs Smith, </w:t>
      </w:r>
      <w:r w:rsidR="00C457F4">
        <w:rPr>
          <w:rFonts w:asciiTheme="majorHAnsi" w:hAnsiTheme="majorHAnsi" w:cstheme="majorHAnsi"/>
        </w:rPr>
        <w:t>Mrs Mumby</w:t>
      </w:r>
    </w:p>
    <w:p w14:paraId="7BAB85BB" w14:textId="472448D7" w:rsidR="0025649C" w:rsidRPr="00F7448F" w:rsidRDefault="0025649C">
      <w:pPr>
        <w:rPr>
          <w:rFonts w:asciiTheme="majorHAnsi" w:hAnsiTheme="majorHAnsi" w:cstheme="majorHAnsi"/>
        </w:rPr>
      </w:pPr>
    </w:p>
    <w:p w14:paraId="5E09E7A8" w14:textId="77777777" w:rsidR="0025649C" w:rsidRDefault="0025649C" w:rsidP="0025649C">
      <w:pPr>
        <w:pStyle w:val="Header"/>
        <w:rPr>
          <w:rFonts w:asciiTheme="majorHAnsi" w:hAnsiTheme="majorHAnsi" w:cstheme="majorHAnsi"/>
          <w:b/>
        </w:rPr>
      </w:pPr>
      <w:r w:rsidRPr="00F7448F">
        <w:rPr>
          <w:rFonts w:asciiTheme="majorHAnsi" w:hAnsiTheme="majorHAnsi" w:cstheme="majorHAnsi"/>
          <w:b/>
        </w:rPr>
        <w:t>OFFICIAL BUSINESS OF THE COUNCIL</w:t>
      </w:r>
    </w:p>
    <w:p w14:paraId="0AC6454C" w14:textId="77777777" w:rsidR="00DD6348" w:rsidRPr="00F7448F" w:rsidRDefault="00DD6348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/>
        </w:rPr>
      </w:pPr>
    </w:p>
    <w:p w14:paraId="3346D3E9" w14:textId="41611ACC" w:rsidR="00562405" w:rsidRDefault="00A86E9C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/>
        </w:rPr>
      </w:pPr>
      <w:r w:rsidRPr="00F7448F">
        <w:rPr>
          <w:rFonts w:asciiTheme="majorHAnsi" w:hAnsiTheme="majorHAnsi" w:cstheme="majorHAnsi"/>
          <w:b/>
        </w:rPr>
        <w:t>1</w:t>
      </w:r>
      <w:r w:rsidR="005168EE" w:rsidRPr="00F7448F">
        <w:rPr>
          <w:rFonts w:asciiTheme="majorHAnsi" w:hAnsiTheme="majorHAnsi" w:cstheme="majorHAnsi"/>
          <w:b/>
        </w:rPr>
        <w:t xml:space="preserve">.   </w:t>
      </w:r>
      <w:r w:rsidR="00562405">
        <w:rPr>
          <w:rFonts w:asciiTheme="majorHAnsi" w:hAnsiTheme="majorHAnsi" w:cstheme="majorHAnsi"/>
          <w:b/>
        </w:rPr>
        <w:t xml:space="preserve">Election of Chairman. </w:t>
      </w:r>
    </w:p>
    <w:p w14:paraId="058AF12A" w14:textId="077A64AA" w:rsidR="004813A0" w:rsidRDefault="004813A0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It was proposed by Cllr </w:t>
      </w:r>
      <w:r w:rsidR="009B7D13">
        <w:rPr>
          <w:rFonts w:asciiTheme="majorHAnsi" w:hAnsiTheme="majorHAnsi" w:cstheme="majorHAnsi"/>
          <w:bCs/>
        </w:rPr>
        <w:t>Hurst</w:t>
      </w:r>
      <w:r>
        <w:rPr>
          <w:rFonts w:asciiTheme="majorHAnsi" w:hAnsiTheme="majorHAnsi" w:cstheme="majorHAnsi"/>
          <w:bCs/>
        </w:rPr>
        <w:t xml:space="preserve"> and seconded by Cllr </w:t>
      </w:r>
      <w:proofErr w:type="spellStart"/>
      <w:r w:rsidR="009B7D13">
        <w:rPr>
          <w:rFonts w:asciiTheme="majorHAnsi" w:hAnsiTheme="majorHAnsi" w:cstheme="majorHAnsi"/>
          <w:bCs/>
        </w:rPr>
        <w:t>Bainborrow</w:t>
      </w:r>
      <w:proofErr w:type="spellEnd"/>
      <w:r w:rsidR="0079273E">
        <w:rPr>
          <w:rFonts w:asciiTheme="majorHAnsi" w:hAnsiTheme="majorHAnsi" w:cstheme="majorHAnsi"/>
          <w:bCs/>
        </w:rPr>
        <w:t xml:space="preserve"> that Cllr </w:t>
      </w:r>
      <w:r w:rsidR="009B7D13">
        <w:rPr>
          <w:rFonts w:asciiTheme="majorHAnsi" w:hAnsiTheme="majorHAnsi" w:cstheme="majorHAnsi"/>
          <w:bCs/>
        </w:rPr>
        <w:t>Hadfield</w:t>
      </w:r>
      <w:r w:rsidR="0079273E">
        <w:rPr>
          <w:rFonts w:asciiTheme="majorHAnsi" w:hAnsiTheme="majorHAnsi" w:cstheme="majorHAnsi"/>
          <w:bCs/>
        </w:rPr>
        <w:t xml:space="preserve"> be elected as Chairman.</w:t>
      </w:r>
    </w:p>
    <w:p w14:paraId="7B2F79B7" w14:textId="13B3372A" w:rsidR="009B7D13" w:rsidRDefault="009B7D13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There was a second p</w:t>
      </w:r>
      <w:r w:rsidR="008512B8">
        <w:rPr>
          <w:rFonts w:asciiTheme="majorHAnsi" w:hAnsiTheme="majorHAnsi" w:cstheme="majorHAnsi"/>
          <w:bCs/>
        </w:rPr>
        <w:t>roposal by Cllr Mrs Hopkins and seconded by Cllr Wilson that Cllr Barling be elected as Chairman</w:t>
      </w:r>
      <w:r w:rsidR="00143E95">
        <w:rPr>
          <w:rFonts w:asciiTheme="majorHAnsi" w:hAnsiTheme="majorHAnsi" w:cstheme="majorHAnsi"/>
          <w:bCs/>
        </w:rPr>
        <w:t>.</w:t>
      </w:r>
    </w:p>
    <w:p w14:paraId="1589F6A6" w14:textId="4FCCDD55" w:rsidR="00143E95" w:rsidRDefault="00143E95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A ballot was </w:t>
      </w:r>
      <w:proofErr w:type="gramStart"/>
      <w:r>
        <w:rPr>
          <w:rFonts w:asciiTheme="majorHAnsi" w:hAnsiTheme="majorHAnsi" w:cstheme="majorHAnsi"/>
          <w:bCs/>
        </w:rPr>
        <w:t>taken</w:t>
      </w:r>
      <w:proofErr w:type="gramEnd"/>
      <w:r>
        <w:rPr>
          <w:rFonts w:asciiTheme="majorHAnsi" w:hAnsiTheme="majorHAnsi" w:cstheme="majorHAnsi"/>
          <w:bCs/>
        </w:rPr>
        <w:t xml:space="preserve"> and the votes were counted</w:t>
      </w:r>
      <w:r w:rsidR="001D002D">
        <w:rPr>
          <w:rFonts w:asciiTheme="majorHAnsi" w:hAnsiTheme="majorHAnsi" w:cstheme="majorHAnsi"/>
          <w:bCs/>
        </w:rPr>
        <w:t>.  The results were 7 votes for Cllr Hadfield, 4 votes for Cllr Barling and 1 Abstention.</w:t>
      </w:r>
    </w:p>
    <w:p w14:paraId="685F14DE" w14:textId="558B34DA" w:rsidR="000437BF" w:rsidRDefault="000437BF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Cllr Hadfield accepted the position of Chairman.</w:t>
      </w:r>
    </w:p>
    <w:p w14:paraId="0D08394F" w14:textId="77777777" w:rsidR="00562405" w:rsidRDefault="00562405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/>
        </w:rPr>
      </w:pPr>
    </w:p>
    <w:p w14:paraId="19138DBC" w14:textId="2B65E91E" w:rsidR="0025649C" w:rsidRPr="00F7448F" w:rsidRDefault="00562405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2.   </w:t>
      </w:r>
      <w:r w:rsidR="0025649C" w:rsidRPr="00F7448F">
        <w:rPr>
          <w:rFonts w:asciiTheme="majorHAnsi" w:hAnsiTheme="majorHAnsi" w:cstheme="majorHAnsi"/>
          <w:b/>
        </w:rPr>
        <w:t xml:space="preserve">Apologies for absence. </w:t>
      </w:r>
      <w:r w:rsidR="0025649C" w:rsidRPr="00F7448F">
        <w:rPr>
          <w:rFonts w:asciiTheme="majorHAnsi" w:hAnsiTheme="majorHAnsi" w:cstheme="majorHAnsi"/>
        </w:rPr>
        <w:t>(Reasons to be given to the Clerk in advance of the meeting)</w:t>
      </w:r>
    </w:p>
    <w:p w14:paraId="1E313699" w14:textId="1D283AEF" w:rsidR="0025649C" w:rsidRDefault="0025649C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 w:rsidRPr="00F7448F">
        <w:rPr>
          <w:rFonts w:asciiTheme="majorHAnsi" w:hAnsiTheme="majorHAnsi" w:cstheme="majorHAnsi"/>
        </w:rPr>
        <w:t xml:space="preserve">Apologies were received from </w:t>
      </w:r>
      <w:r w:rsidR="007A3866">
        <w:rPr>
          <w:rFonts w:asciiTheme="majorHAnsi" w:hAnsiTheme="majorHAnsi" w:cstheme="majorHAnsi"/>
        </w:rPr>
        <w:t>Cllr</w:t>
      </w:r>
      <w:r w:rsidR="001A76B4">
        <w:rPr>
          <w:rFonts w:asciiTheme="majorHAnsi" w:hAnsiTheme="majorHAnsi" w:cstheme="majorHAnsi"/>
        </w:rPr>
        <w:t xml:space="preserve"> </w:t>
      </w:r>
      <w:r w:rsidR="007B5C48">
        <w:rPr>
          <w:rFonts w:asciiTheme="majorHAnsi" w:hAnsiTheme="majorHAnsi" w:cstheme="majorHAnsi"/>
        </w:rPr>
        <w:t xml:space="preserve">Bayston </w:t>
      </w:r>
      <w:r w:rsidR="00187CA9">
        <w:rPr>
          <w:rFonts w:asciiTheme="majorHAnsi" w:hAnsiTheme="majorHAnsi" w:cstheme="majorHAnsi"/>
        </w:rPr>
        <w:t xml:space="preserve">due to </w:t>
      </w:r>
      <w:r w:rsidR="007B5C48">
        <w:rPr>
          <w:rFonts w:asciiTheme="majorHAnsi" w:hAnsiTheme="majorHAnsi" w:cstheme="majorHAnsi"/>
        </w:rPr>
        <w:t>work reasons</w:t>
      </w:r>
      <w:r w:rsidR="00187CA9">
        <w:rPr>
          <w:rFonts w:asciiTheme="majorHAnsi" w:hAnsiTheme="majorHAnsi" w:cstheme="majorHAnsi"/>
        </w:rPr>
        <w:t xml:space="preserve"> and Cllr </w:t>
      </w:r>
      <w:r w:rsidR="007B5C48">
        <w:rPr>
          <w:rFonts w:asciiTheme="majorHAnsi" w:hAnsiTheme="majorHAnsi" w:cstheme="majorHAnsi"/>
        </w:rPr>
        <w:t>Sanders</w:t>
      </w:r>
      <w:r w:rsidR="00187CA9">
        <w:rPr>
          <w:rFonts w:asciiTheme="majorHAnsi" w:hAnsiTheme="majorHAnsi" w:cstheme="majorHAnsi"/>
        </w:rPr>
        <w:t xml:space="preserve"> </w:t>
      </w:r>
      <w:r w:rsidR="0056365D">
        <w:rPr>
          <w:rFonts w:asciiTheme="majorHAnsi" w:hAnsiTheme="majorHAnsi" w:cstheme="majorHAnsi"/>
        </w:rPr>
        <w:t xml:space="preserve">due to </w:t>
      </w:r>
      <w:r w:rsidR="007B5C48">
        <w:rPr>
          <w:rFonts w:asciiTheme="majorHAnsi" w:hAnsiTheme="majorHAnsi" w:cstheme="majorHAnsi"/>
        </w:rPr>
        <w:t>being away</w:t>
      </w:r>
      <w:r w:rsidR="009B310A">
        <w:rPr>
          <w:rFonts w:asciiTheme="majorHAnsi" w:hAnsiTheme="majorHAnsi" w:cstheme="majorHAnsi"/>
        </w:rPr>
        <w:t>.</w:t>
      </w:r>
      <w:r w:rsidR="0016096C">
        <w:rPr>
          <w:rFonts w:asciiTheme="majorHAnsi" w:hAnsiTheme="majorHAnsi" w:cstheme="majorHAnsi"/>
        </w:rPr>
        <w:t xml:space="preserve"> </w:t>
      </w:r>
    </w:p>
    <w:p w14:paraId="53B90A9D" w14:textId="5709A8D2" w:rsidR="00C45E7D" w:rsidRDefault="00C45E7D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It was proposed by Cllr </w:t>
      </w:r>
      <w:r w:rsidR="007B5C48">
        <w:rPr>
          <w:rFonts w:asciiTheme="majorHAnsi" w:hAnsiTheme="majorHAnsi" w:cstheme="majorHAnsi"/>
        </w:rPr>
        <w:t>Wilson</w:t>
      </w:r>
      <w:r>
        <w:rPr>
          <w:rFonts w:asciiTheme="majorHAnsi" w:hAnsiTheme="majorHAnsi" w:cstheme="majorHAnsi"/>
        </w:rPr>
        <w:t xml:space="preserve"> and seconded by Cllr </w:t>
      </w:r>
      <w:r w:rsidR="00BE0AAD">
        <w:rPr>
          <w:rFonts w:asciiTheme="majorHAnsi" w:hAnsiTheme="majorHAnsi" w:cstheme="majorHAnsi"/>
        </w:rPr>
        <w:t>Mrs Hopkins</w:t>
      </w:r>
      <w:r>
        <w:rPr>
          <w:rFonts w:asciiTheme="majorHAnsi" w:hAnsiTheme="majorHAnsi" w:cstheme="majorHAnsi"/>
        </w:rPr>
        <w:t xml:space="preserve"> that they accept the apologies </w:t>
      </w:r>
      <w:r w:rsidR="00C20DBD">
        <w:rPr>
          <w:rFonts w:asciiTheme="majorHAnsi" w:hAnsiTheme="majorHAnsi" w:cstheme="majorHAnsi"/>
        </w:rPr>
        <w:t>and reasons</w:t>
      </w:r>
      <w:r w:rsidR="00A97F64">
        <w:rPr>
          <w:rFonts w:asciiTheme="majorHAnsi" w:hAnsiTheme="majorHAnsi" w:cstheme="majorHAnsi"/>
        </w:rPr>
        <w:t xml:space="preserve"> for absence.</w:t>
      </w:r>
    </w:p>
    <w:p w14:paraId="38D841D8" w14:textId="3601EEF5" w:rsidR="00C56144" w:rsidRDefault="00C56144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All agreed.  Carried.</w:t>
      </w:r>
    </w:p>
    <w:p w14:paraId="14DDCED2" w14:textId="1C54182C" w:rsidR="0025649C" w:rsidRPr="00F7448F" w:rsidRDefault="0025649C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</w:p>
    <w:p w14:paraId="2A1E0524" w14:textId="277890E6" w:rsidR="0025649C" w:rsidRPr="00F7448F" w:rsidRDefault="00562405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3</w:t>
      </w:r>
      <w:r w:rsidR="0025649C" w:rsidRPr="00F7448F">
        <w:rPr>
          <w:rFonts w:asciiTheme="majorHAnsi" w:hAnsiTheme="majorHAnsi" w:cstheme="majorHAnsi"/>
          <w:b/>
        </w:rPr>
        <w:t>.   Declarations of interest for any agenda item.</w:t>
      </w:r>
    </w:p>
    <w:p w14:paraId="591AF4AB" w14:textId="190C3D58" w:rsidR="00B52F7A" w:rsidRPr="00F7448F" w:rsidRDefault="005108E3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None.</w:t>
      </w:r>
    </w:p>
    <w:p w14:paraId="0AE1E21C" w14:textId="77777777" w:rsidR="005405B9" w:rsidRPr="00F7448F" w:rsidRDefault="005405B9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/>
        </w:rPr>
      </w:pPr>
    </w:p>
    <w:p w14:paraId="1AFBCAA6" w14:textId="14125363" w:rsidR="00C05FE1" w:rsidRDefault="00C05FE1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4</w:t>
      </w:r>
      <w:r w:rsidR="00033185" w:rsidRPr="00F7448F">
        <w:rPr>
          <w:rFonts w:asciiTheme="majorHAnsi" w:hAnsiTheme="majorHAnsi" w:cstheme="majorHAnsi"/>
          <w:b/>
        </w:rPr>
        <w:t xml:space="preserve">.  </w:t>
      </w:r>
      <w:r>
        <w:rPr>
          <w:rFonts w:asciiTheme="majorHAnsi" w:hAnsiTheme="majorHAnsi" w:cstheme="majorHAnsi"/>
          <w:b/>
        </w:rPr>
        <w:t xml:space="preserve">  Election of Vice Chairman.</w:t>
      </w:r>
    </w:p>
    <w:p w14:paraId="56907EA7" w14:textId="61F35E48" w:rsidR="00C05FE1" w:rsidRDefault="00851497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It was proposed by Cllr </w:t>
      </w:r>
      <w:r w:rsidR="009C4CD1">
        <w:rPr>
          <w:rFonts w:asciiTheme="majorHAnsi" w:hAnsiTheme="majorHAnsi" w:cstheme="majorHAnsi"/>
          <w:bCs/>
        </w:rPr>
        <w:t>Mrs Hopkins</w:t>
      </w:r>
      <w:r>
        <w:rPr>
          <w:rFonts w:asciiTheme="majorHAnsi" w:hAnsiTheme="majorHAnsi" w:cstheme="majorHAnsi"/>
          <w:bCs/>
        </w:rPr>
        <w:t xml:space="preserve"> and seconded by Cllr</w:t>
      </w:r>
      <w:r w:rsidR="002B1E6A">
        <w:rPr>
          <w:rFonts w:asciiTheme="majorHAnsi" w:hAnsiTheme="majorHAnsi" w:cstheme="majorHAnsi"/>
          <w:bCs/>
        </w:rPr>
        <w:t xml:space="preserve"> </w:t>
      </w:r>
      <w:r w:rsidR="008A593E">
        <w:rPr>
          <w:rFonts w:asciiTheme="majorHAnsi" w:hAnsiTheme="majorHAnsi" w:cstheme="majorHAnsi"/>
          <w:bCs/>
        </w:rPr>
        <w:t>Wilson</w:t>
      </w:r>
      <w:r>
        <w:rPr>
          <w:rFonts w:asciiTheme="majorHAnsi" w:hAnsiTheme="majorHAnsi" w:cstheme="majorHAnsi"/>
          <w:bCs/>
        </w:rPr>
        <w:t xml:space="preserve"> that Cllr Barling be elected as Vice-Chair</w:t>
      </w:r>
      <w:r w:rsidR="000929EF">
        <w:rPr>
          <w:rFonts w:asciiTheme="majorHAnsi" w:hAnsiTheme="majorHAnsi" w:cstheme="majorHAnsi"/>
          <w:bCs/>
        </w:rPr>
        <w:t>man.</w:t>
      </w:r>
    </w:p>
    <w:p w14:paraId="1FA581C1" w14:textId="14EA98EC" w:rsidR="001563EA" w:rsidRPr="00851497" w:rsidRDefault="001563EA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All agreed.  Carried.</w:t>
      </w:r>
    </w:p>
    <w:p w14:paraId="71193874" w14:textId="77777777" w:rsidR="00851497" w:rsidRDefault="00851497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/>
        </w:rPr>
      </w:pPr>
    </w:p>
    <w:p w14:paraId="5C7DD4C4" w14:textId="41CCE552" w:rsidR="0025649C" w:rsidRPr="00F7448F" w:rsidRDefault="00C05FE1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5.  </w:t>
      </w:r>
      <w:r w:rsidR="0025649C" w:rsidRPr="00F7448F">
        <w:rPr>
          <w:rFonts w:asciiTheme="majorHAnsi" w:hAnsiTheme="majorHAnsi" w:cstheme="majorHAnsi"/>
          <w:b/>
        </w:rPr>
        <w:t>Signing of the minutes.</w:t>
      </w:r>
      <w:r w:rsidR="0025649C" w:rsidRPr="00F7448F">
        <w:rPr>
          <w:rFonts w:asciiTheme="majorHAnsi" w:hAnsiTheme="majorHAnsi" w:cstheme="majorHAnsi"/>
        </w:rPr>
        <w:t xml:space="preserve">  To accept the Clerk’s notes from the meeting held on </w:t>
      </w:r>
      <w:r w:rsidR="008A593E">
        <w:rPr>
          <w:rFonts w:asciiTheme="majorHAnsi" w:hAnsiTheme="majorHAnsi" w:cstheme="majorHAnsi"/>
        </w:rPr>
        <w:t>14</w:t>
      </w:r>
      <w:r w:rsidR="005A3A6D" w:rsidRPr="00F7448F">
        <w:rPr>
          <w:rFonts w:asciiTheme="majorHAnsi" w:hAnsiTheme="majorHAnsi" w:cstheme="majorHAnsi"/>
          <w:vertAlign w:val="superscript"/>
        </w:rPr>
        <w:t>th</w:t>
      </w:r>
      <w:r w:rsidR="005A3A6D" w:rsidRPr="00F7448F">
        <w:rPr>
          <w:rFonts w:asciiTheme="majorHAnsi" w:hAnsiTheme="majorHAnsi" w:cstheme="majorHAnsi"/>
        </w:rPr>
        <w:t xml:space="preserve"> </w:t>
      </w:r>
      <w:r w:rsidR="00E55CF5">
        <w:rPr>
          <w:rFonts w:asciiTheme="majorHAnsi" w:hAnsiTheme="majorHAnsi" w:cstheme="majorHAnsi"/>
        </w:rPr>
        <w:t>April</w:t>
      </w:r>
      <w:r w:rsidR="001771AA">
        <w:rPr>
          <w:rFonts w:asciiTheme="majorHAnsi" w:hAnsiTheme="majorHAnsi" w:cstheme="majorHAnsi"/>
        </w:rPr>
        <w:t xml:space="preserve"> </w:t>
      </w:r>
      <w:r w:rsidR="0025649C" w:rsidRPr="00F7448F">
        <w:rPr>
          <w:rFonts w:asciiTheme="majorHAnsi" w:hAnsiTheme="majorHAnsi" w:cstheme="majorHAnsi"/>
        </w:rPr>
        <w:t>202</w:t>
      </w:r>
      <w:r w:rsidR="008A593E">
        <w:rPr>
          <w:rFonts w:asciiTheme="majorHAnsi" w:hAnsiTheme="majorHAnsi" w:cstheme="majorHAnsi"/>
        </w:rPr>
        <w:t>5</w:t>
      </w:r>
      <w:r w:rsidR="0025649C" w:rsidRPr="00F7448F">
        <w:rPr>
          <w:rFonts w:asciiTheme="majorHAnsi" w:hAnsiTheme="majorHAnsi" w:cstheme="majorHAnsi"/>
        </w:rPr>
        <w:t>.</w:t>
      </w:r>
    </w:p>
    <w:p w14:paraId="625838FF" w14:textId="399CBA79" w:rsidR="0025649C" w:rsidRPr="00F7448F" w:rsidRDefault="0025649C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 w:rsidRPr="00F7448F">
        <w:rPr>
          <w:rFonts w:asciiTheme="majorHAnsi" w:hAnsiTheme="majorHAnsi" w:cstheme="majorHAnsi"/>
        </w:rPr>
        <w:t xml:space="preserve">It was proposed by Cllr </w:t>
      </w:r>
      <w:r w:rsidR="008A593E">
        <w:rPr>
          <w:rFonts w:asciiTheme="majorHAnsi" w:hAnsiTheme="majorHAnsi" w:cstheme="majorHAnsi"/>
        </w:rPr>
        <w:t xml:space="preserve">Barling </w:t>
      </w:r>
      <w:r w:rsidRPr="00F7448F">
        <w:rPr>
          <w:rFonts w:asciiTheme="majorHAnsi" w:hAnsiTheme="majorHAnsi" w:cstheme="majorHAnsi"/>
        </w:rPr>
        <w:t>and seconded by Cllr</w:t>
      </w:r>
      <w:r w:rsidR="00B00D8A" w:rsidRPr="00F7448F">
        <w:rPr>
          <w:rFonts w:asciiTheme="majorHAnsi" w:hAnsiTheme="majorHAnsi" w:cstheme="majorHAnsi"/>
        </w:rPr>
        <w:t xml:space="preserve"> </w:t>
      </w:r>
      <w:r w:rsidR="002351D7">
        <w:rPr>
          <w:rFonts w:asciiTheme="majorHAnsi" w:hAnsiTheme="majorHAnsi" w:cstheme="majorHAnsi"/>
        </w:rPr>
        <w:t>Hurst</w:t>
      </w:r>
      <w:r w:rsidR="00F3346D" w:rsidRPr="00F7448F">
        <w:rPr>
          <w:rFonts w:asciiTheme="majorHAnsi" w:hAnsiTheme="majorHAnsi" w:cstheme="majorHAnsi"/>
        </w:rPr>
        <w:t xml:space="preserve"> </w:t>
      </w:r>
      <w:r w:rsidRPr="00F7448F">
        <w:rPr>
          <w:rFonts w:asciiTheme="majorHAnsi" w:hAnsiTheme="majorHAnsi" w:cstheme="majorHAnsi"/>
        </w:rPr>
        <w:t xml:space="preserve">that the minutes of </w:t>
      </w:r>
      <w:r w:rsidR="002351D7">
        <w:rPr>
          <w:rFonts w:asciiTheme="majorHAnsi" w:hAnsiTheme="majorHAnsi" w:cstheme="majorHAnsi"/>
        </w:rPr>
        <w:t>14</w:t>
      </w:r>
      <w:r w:rsidR="00B42F72" w:rsidRPr="00F7448F">
        <w:rPr>
          <w:rFonts w:asciiTheme="majorHAnsi" w:hAnsiTheme="majorHAnsi" w:cstheme="majorHAnsi"/>
          <w:vertAlign w:val="superscript"/>
        </w:rPr>
        <w:t>th</w:t>
      </w:r>
      <w:r w:rsidR="00B42F72" w:rsidRPr="00F7448F">
        <w:rPr>
          <w:rFonts w:asciiTheme="majorHAnsi" w:hAnsiTheme="majorHAnsi" w:cstheme="majorHAnsi"/>
        </w:rPr>
        <w:t xml:space="preserve"> </w:t>
      </w:r>
      <w:r w:rsidR="00E55CF5">
        <w:rPr>
          <w:rFonts w:asciiTheme="majorHAnsi" w:hAnsiTheme="majorHAnsi" w:cstheme="majorHAnsi"/>
        </w:rPr>
        <w:t>April</w:t>
      </w:r>
      <w:r w:rsidR="001771AA">
        <w:rPr>
          <w:rFonts w:asciiTheme="majorHAnsi" w:hAnsiTheme="majorHAnsi" w:cstheme="majorHAnsi"/>
        </w:rPr>
        <w:t xml:space="preserve"> </w:t>
      </w:r>
      <w:r w:rsidR="00C9453C" w:rsidRPr="00F7448F">
        <w:rPr>
          <w:rFonts w:asciiTheme="majorHAnsi" w:hAnsiTheme="majorHAnsi" w:cstheme="majorHAnsi"/>
        </w:rPr>
        <w:t>w</w:t>
      </w:r>
      <w:r w:rsidR="00AF3DB3" w:rsidRPr="00F7448F">
        <w:rPr>
          <w:rFonts w:asciiTheme="majorHAnsi" w:hAnsiTheme="majorHAnsi" w:cstheme="majorHAnsi"/>
        </w:rPr>
        <w:t>ere</w:t>
      </w:r>
      <w:r w:rsidR="00C9453C" w:rsidRPr="00F7448F">
        <w:rPr>
          <w:rFonts w:asciiTheme="majorHAnsi" w:hAnsiTheme="majorHAnsi" w:cstheme="majorHAnsi"/>
        </w:rPr>
        <w:t xml:space="preserve"> </w:t>
      </w:r>
      <w:r w:rsidRPr="00F7448F">
        <w:rPr>
          <w:rFonts w:asciiTheme="majorHAnsi" w:hAnsiTheme="majorHAnsi" w:cstheme="majorHAnsi"/>
        </w:rPr>
        <w:t xml:space="preserve">a true record of the </w:t>
      </w:r>
      <w:r w:rsidR="00A06FC5" w:rsidRPr="00F7448F">
        <w:rPr>
          <w:rFonts w:asciiTheme="majorHAnsi" w:hAnsiTheme="majorHAnsi" w:cstheme="majorHAnsi"/>
        </w:rPr>
        <w:t>meeting,</w:t>
      </w:r>
      <w:r w:rsidRPr="00F7448F">
        <w:rPr>
          <w:rFonts w:asciiTheme="majorHAnsi" w:hAnsiTheme="majorHAnsi" w:cstheme="majorHAnsi"/>
        </w:rPr>
        <w:t xml:space="preserve"> and they were agreed to be signed.</w:t>
      </w:r>
    </w:p>
    <w:p w14:paraId="76397909" w14:textId="644A22D4" w:rsidR="004578F4" w:rsidRDefault="002351D7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All</w:t>
      </w:r>
      <w:r w:rsidR="00273ECC">
        <w:rPr>
          <w:rFonts w:asciiTheme="majorHAnsi" w:hAnsiTheme="majorHAnsi" w:cstheme="majorHAnsi"/>
        </w:rPr>
        <w:t xml:space="preserve"> Agreed, </w:t>
      </w:r>
      <w:r w:rsidR="0025649C" w:rsidRPr="00F7448F">
        <w:rPr>
          <w:rFonts w:asciiTheme="majorHAnsi" w:hAnsiTheme="majorHAnsi" w:cstheme="majorHAnsi"/>
        </w:rPr>
        <w:t>Carried.</w:t>
      </w:r>
    </w:p>
    <w:p w14:paraId="74FFAEDE" w14:textId="77777777" w:rsidR="00174313" w:rsidRDefault="00174313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</w:p>
    <w:p w14:paraId="4C1BA56D" w14:textId="45BB0CAE" w:rsidR="00174313" w:rsidRPr="00F7448F" w:rsidRDefault="00174313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Cllr Williams entered the meeting.</w:t>
      </w:r>
    </w:p>
    <w:p w14:paraId="17161E03" w14:textId="77777777" w:rsidR="004578F4" w:rsidRPr="00F7448F" w:rsidRDefault="004578F4" w:rsidP="00B74D73">
      <w:pPr>
        <w:rPr>
          <w:rFonts w:asciiTheme="majorHAnsi" w:hAnsiTheme="majorHAnsi" w:cstheme="majorHAnsi"/>
          <w:b/>
        </w:rPr>
      </w:pPr>
    </w:p>
    <w:p w14:paraId="6BEAC4FB" w14:textId="77777777" w:rsidR="00476764" w:rsidRDefault="00476764" w:rsidP="00F77EFD">
      <w:pPr>
        <w:rPr>
          <w:rFonts w:asciiTheme="majorHAnsi" w:hAnsiTheme="majorHAnsi" w:cstheme="majorHAnsi"/>
          <w:bCs/>
        </w:rPr>
      </w:pPr>
    </w:p>
    <w:p w14:paraId="5FE7C6A4" w14:textId="0F19CD6F" w:rsidR="00EE762F" w:rsidRDefault="002811CD" w:rsidP="00F77EFD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lastRenderedPageBreak/>
        <w:t>6</w:t>
      </w:r>
      <w:r w:rsidR="00EE762F">
        <w:rPr>
          <w:rFonts w:asciiTheme="majorHAnsi" w:hAnsiTheme="majorHAnsi" w:cstheme="majorHAnsi"/>
          <w:b/>
        </w:rPr>
        <w:t>.   Election of Committees:</w:t>
      </w:r>
    </w:p>
    <w:p w14:paraId="26632BAD" w14:textId="75018AE0" w:rsidR="005440F4" w:rsidRDefault="005440F4" w:rsidP="00F77EFD">
      <w:pPr>
        <w:rPr>
          <w:rFonts w:asciiTheme="majorHAnsi" w:hAnsiTheme="majorHAnsi" w:cstheme="majorHAnsi"/>
          <w:bCs/>
        </w:rPr>
      </w:pPr>
      <w:r w:rsidRPr="005440F4">
        <w:rPr>
          <w:rFonts w:asciiTheme="majorHAnsi" w:hAnsiTheme="majorHAnsi" w:cstheme="majorHAnsi"/>
          <w:bCs/>
        </w:rPr>
        <w:t xml:space="preserve">The following Councillors volunteered to be on the </w:t>
      </w:r>
      <w:r w:rsidR="004854D9" w:rsidRPr="005440F4">
        <w:rPr>
          <w:rFonts w:asciiTheme="majorHAnsi" w:hAnsiTheme="majorHAnsi" w:cstheme="majorHAnsi"/>
          <w:bCs/>
        </w:rPr>
        <w:t>committees.</w:t>
      </w:r>
    </w:p>
    <w:p w14:paraId="49C9153B" w14:textId="77777777" w:rsidR="00476764" w:rsidRPr="005440F4" w:rsidRDefault="00476764" w:rsidP="00F77EFD">
      <w:pPr>
        <w:rPr>
          <w:rFonts w:asciiTheme="majorHAnsi" w:hAnsiTheme="majorHAnsi" w:cstheme="majorHAnsi"/>
          <w:bCs/>
        </w:rPr>
      </w:pPr>
    </w:p>
    <w:p w14:paraId="6F48FE15" w14:textId="0C971879" w:rsidR="00EE762F" w:rsidRDefault="008D24ED" w:rsidP="00F77EFD">
      <w:pPr>
        <w:rPr>
          <w:rFonts w:asciiTheme="majorHAnsi" w:hAnsiTheme="majorHAnsi" w:cstheme="majorHAnsi"/>
          <w:b/>
        </w:rPr>
      </w:pPr>
      <w:proofErr w:type="spellStart"/>
      <w:r>
        <w:rPr>
          <w:rFonts w:asciiTheme="majorHAnsi" w:hAnsiTheme="majorHAnsi" w:cstheme="majorHAnsi"/>
          <w:b/>
        </w:rPr>
        <w:t>i</w:t>
      </w:r>
      <w:proofErr w:type="spellEnd"/>
      <w:r>
        <w:rPr>
          <w:rFonts w:asciiTheme="majorHAnsi" w:hAnsiTheme="majorHAnsi" w:cstheme="majorHAnsi"/>
          <w:b/>
        </w:rPr>
        <w:t>.   Finance.</w:t>
      </w:r>
    </w:p>
    <w:p w14:paraId="2301108B" w14:textId="2ABE911F" w:rsidR="005440F4" w:rsidRPr="00821EB9" w:rsidRDefault="005440F4" w:rsidP="00F77EFD">
      <w:pPr>
        <w:rPr>
          <w:rFonts w:asciiTheme="majorHAnsi" w:hAnsiTheme="majorHAnsi" w:cstheme="majorHAnsi"/>
          <w:bCs/>
        </w:rPr>
      </w:pPr>
      <w:r w:rsidRPr="00821EB9">
        <w:rPr>
          <w:rFonts w:asciiTheme="majorHAnsi" w:hAnsiTheme="majorHAnsi" w:cstheme="majorHAnsi"/>
          <w:bCs/>
        </w:rPr>
        <w:t>Cllr</w:t>
      </w:r>
      <w:r w:rsidR="008F1AFC" w:rsidRPr="00821EB9">
        <w:rPr>
          <w:rFonts w:asciiTheme="majorHAnsi" w:hAnsiTheme="majorHAnsi" w:cstheme="majorHAnsi"/>
          <w:bCs/>
        </w:rPr>
        <w:t xml:space="preserve">’s Barling, Mrs Hopkins and </w:t>
      </w:r>
      <w:r w:rsidR="002F2C09">
        <w:rPr>
          <w:rFonts w:asciiTheme="majorHAnsi" w:hAnsiTheme="majorHAnsi" w:cstheme="majorHAnsi"/>
          <w:bCs/>
        </w:rPr>
        <w:t>Forrester</w:t>
      </w:r>
      <w:r w:rsidR="008F1AFC" w:rsidRPr="00821EB9">
        <w:rPr>
          <w:rFonts w:asciiTheme="majorHAnsi" w:hAnsiTheme="majorHAnsi" w:cstheme="majorHAnsi"/>
          <w:bCs/>
        </w:rPr>
        <w:t xml:space="preserve"> from the West Ward.</w:t>
      </w:r>
    </w:p>
    <w:p w14:paraId="6B751FC5" w14:textId="07877403" w:rsidR="008F1AFC" w:rsidRDefault="008F1AFC" w:rsidP="00F77EFD">
      <w:pPr>
        <w:rPr>
          <w:rFonts w:asciiTheme="majorHAnsi" w:hAnsiTheme="majorHAnsi" w:cstheme="majorHAnsi"/>
          <w:bCs/>
        </w:rPr>
      </w:pPr>
      <w:r w:rsidRPr="00821EB9">
        <w:rPr>
          <w:rFonts w:asciiTheme="majorHAnsi" w:hAnsiTheme="majorHAnsi" w:cstheme="majorHAnsi"/>
          <w:bCs/>
        </w:rPr>
        <w:t xml:space="preserve">Cllr’s </w:t>
      </w:r>
      <w:r w:rsidR="00E37D76">
        <w:rPr>
          <w:rFonts w:asciiTheme="majorHAnsi" w:hAnsiTheme="majorHAnsi" w:cstheme="majorHAnsi"/>
          <w:bCs/>
        </w:rPr>
        <w:t>Hadfield</w:t>
      </w:r>
      <w:r w:rsidRPr="00821EB9">
        <w:rPr>
          <w:rFonts w:asciiTheme="majorHAnsi" w:hAnsiTheme="majorHAnsi" w:cstheme="majorHAnsi"/>
          <w:bCs/>
        </w:rPr>
        <w:t xml:space="preserve">, </w:t>
      </w:r>
      <w:r w:rsidR="00821EB9" w:rsidRPr="00821EB9">
        <w:rPr>
          <w:rFonts w:asciiTheme="majorHAnsi" w:hAnsiTheme="majorHAnsi" w:cstheme="majorHAnsi"/>
          <w:bCs/>
        </w:rPr>
        <w:t>Gallagher</w:t>
      </w:r>
      <w:r w:rsidR="00354866">
        <w:rPr>
          <w:rFonts w:asciiTheme="majorHAnsi" w:hAnsiTheme="majorHAnsi" w:cstheme="majorHAnsi"/>
          <w:bCs/>
        </w:rPr>
        <w:t xml:space="preserve">, Mrs </w:t>
      </w:r>
      <w:proofErr w:type="spellStart"/>
      <w:r w:rsidR="00354866">
        <w:rPr>
          <w:rFonts w:asciiTheme="majorHAnsi" w:hAnsiTheme="majorHAnsi" w:cstheme="majorHAnsi"/>
          <w:bCs/>
        </w:rPr>
        <w:t>Bainborrow</w:t>
      </w:r>
      <w:proofErr w:type="spellEnd"/>
      <w:r w:rsidR="00EA25C7">
        <w:rPr>
          <w:rFonts w:asciiTheme="majorHAnsi" w:hAnsiTheme="majorHAnsi" w:cstheme="majorHAnsi"/>
          <w:bCs/>
        </w:rPr>
        <w:t>,</w:t>
      </w:r>
      <w:r w:rsidR="00821EB9" w:rsidRPr="00821EB9">
        <w:rPr>
          <w:rFonts w:asciiTheme="majorHAnsi" w:hAnsiTheme="majorHAnsi" w:cstheme="majorHAnsi"/>
          <w:bCs/>
        </w:rPr>
        <w:t xml:space="preserve"> and Richardson from the East Ward.</w:t>
      </w:r>
    </w:p>
    <w:p w14:paraId="3367329F" w14:textId="77777777" w:rsidR="00821EB9" w:rsidRPr="00821EB9" w:rsidRDefault="00821EB9" w:rsidP="00F77EFD">
      <w:pPr>
        <w:rPr>
          <w:rFonts w:asciiTheme="majorHAnsi" w:hAnsiTheme="majorHAnsi" w:cstheme="majorHAnsi"/>
          <w:bCs/>
        </w:rPr>
      </w:pPr>
    </w:p>
    <w:p w14:paraId="6381A7E1" w14:textId="7664246A" w:rsidR="008D24ED" w:rsidRDefault="008D24ED" w:rsidP="00F77EFD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ii.  Planning and environment.</w:t>
      </w:r>
    </w:p>
    <w:p w14:paraId="4237AA93" w14:textId="28FD4F6A" w:rsidR="00821EB9" w:rsidRDefault="00821EB9" w:rsidP="00F77EFD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Cllr’s </w:t>
      </w:r>
      <w:proofErr w:type="spellStart"/>
      <w:r w:rsidR="00AC0F26">
        <w:rPr>
          <w:rFonts w:asciiTheme="majorHAnsi" w:hAnsiTheme="majorHAnsi" w:cstheme="majorHAnsi"/>
          <w:bCs/>
        </w:rPr>
        <w:t>Bainborrow</w:t>
      </w:r>
      <w:proofErr w:type="spellEnd"/>
      <w:r w:rsidR="00AC0F26">
        <w:rPr>
          <w:rFonts w:asciiTheme="majorHAnsi" w:hAnsiTheme="majorHAnsi" w:cstheme="majorHAnsi"/>
          <w:bCs/>
        </w:rPr>
        <w:t xml:space="preserve">, Barling, </w:t>
      </w:r>
      <w:r w:rsidR="00681D76">
        <w:rPr>
          <w:rFonts w:asciiTheme="majorHAnsi" w:hAnsiTheme="majorHAnsi" w:cstheme="majorHAnsi"/>
          <w:bCs/>
        </w:rPr>
        <w:t xml:space="preserve">Carcass, Forrester, </w:t>
      </w:r>
      <w:r w:rsidR="006B3C7A">
        <w:rPr>
          <w:rFonts w:asciiTheme="majorHAnsi" w:hAnsiTheme="majorHAnsi" w:cstheme="majorHAnsi"/>
          <w:bCs/>
        </w:rPr>
        <w:t xml:space="preserve">Gallagher, </w:t>
      </w:r>
      <w:r w:rsidR="00681D76">
        <w:rPr>
          <w:rFonts w:asciiTheme="majorHAnsi" w:hAnsiTheme="majorHAnsi" w:cstheme="majorHAnsi"/>
          <w:bCs/>
        </w:rPr>
        <w:t xml:space="preserve">Hadfield, </w:t>
      </w:r>
      <w:r w:rsidR="00897481">
        <w:rPr>
          <w:rFonts w:asciiTheme="majorHAnsi" w:hAnsiTheme="majorHAnsi" w:cstheme="majorHAnsi"/>
          <w:bCs/>
        </w:rPr>
        <w:t>Hurst,</w:t>
      </w:r>
      <w:r w:rsidR="0076186B">
        <w:rPr>
          <w:rFonts w:asciiTheme="majorHAnsi" w:hAnsiTheme="majorHAnsi" w:cstheme="majorHAnsi"/>
          <w:bCs/>
        </w:rPr>
        <w:t xml:space="preserve"> Williams and Wilson.</w:t>
      </w:r>
    </w:p>
    <w:p w14:paraId="23BD4217" w14:textId="77777777" w:rsidR="0076186B" w:rsidRPr="00821EB9" w:rsidRDefault="0076186B" w:rsidP="00F77EFD">
      <w:pPr>
        <w:rPr>
          <w:rFonts w:asciiTheme="majorHAnsi" w:hAnsiTheme="majorHAnsi" w:cstheme="majorHAnsi"/>
          <w:bCs/>
        </w:rPr>
      </w:pPr>
    </w:p>
    <w:p w14:paraId="79EE3DE6" w14:textId="3AB7ED59" w:rsidR="008D24ED" w:rsidRDefault="008D24ED" w:rsidP="00F77EFD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iii.  HR.</w:t>
      </w:r>
    </w:p>
    <w:p w14:paraId="11DCA200" w14:textId="6B5FF02F" w:rsidR="00821EB9" w:rsidRDefault="00C17A03" w:rsidP="00F77EFD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Cllr’s </w:t>
      </w:r>
      <w:r w:rsidR="005C0372">
        <w:rPr>
          <w:rFonts w:asciiTheme="majorHAnsi" w:hAnsiTheme="majorHAnsi" w:cstheme="majorHAnsi"/>
          <w:bCs/>
        </w:rPr>
        <w:t xml:space="preserve">Mrs </w:t>
      </w:r>
      <w:proofErr w:type="spellStart"/>
      <w:r w:rsidR="005C0372">
        <w:rPr>
          <w:rFonts w:asciiTheme="majorHAnsi" w:hAnsiTheme="majorHAnsi" w:cstheme="majorHAnsi"/>
          <w:bCs/>
        </w:rPr>
        <w:t>Bainborrow</w:t>
      </w:r>
      <w:proofErr w:type="spellEnd"/>
      <w:r w:rsidR="005C0372">
        <w:rPr>
          <w:rFonts w:asciiTheme="majorHAnsi" w:hAnsiTheme="majorHAnsi" w:cstheme="majorHAnsi"/>
          <w:bCs/>
        </w:rPr>
        <w:t xml:space="preserve">, </w:t>
      </w:r>
      <w:r>
        <w:rPr>
          <w:rFonts w:asciiTheme="majorHAnsi" w:hAnsiTheme="majorHAnsi" w:cstheme="majorHAnsi"/>
          <w:bCs/>
        </w:rPr>
        <w:t xml:space="preserve">Barling, </w:t>
      </w:r>
      <w:r w:rsidR="00897481">
        <w:rPr>
          <w:rFonts w:asciiTheme="majorHAnsi" w:hAnsiTheme="majorHAnsi" w:cstheme="majorHAnsi"/>
          <w:bCs/>
        </w:rPr>
        <w:t xml:space="preserve">Carcass, Forrester, </w:t>
      </w:r>
      <w:r w:rsidR="0038194E">
        <w:rPr>
          <w:rFonts w:asciiTheme="majorHAnsi" w:hAnsiTheme="majorHAnsi" w:cstheme="majorHAnsi"/>
          <w:bCs/>
        </w:rPr>
        <w:t>and Williams.</w:t>
      </w:r>
    </w:p>
    <w:p w14:paraId="6AA56512" w14:textId="77777777" w:rsidR="0038194E" w:rsidRPr="0076186B" w:rsidRDefault="0038194E" w:rsidP="00F77EFD">
      <w:pPr>
        <w:rPr>
          <w:rFonts w:asciiTheme="majorHAnsi" w:hAnsiTheme="majorHAnsi" w:cstheme="majorHAnsi"/>
          <w:bCs/>
        </w:rPr>
      </w:pPr>
    </w:p>
    <w:p w14:paraId="0EAB8810" w14:textId="50F0DD73" w:rsidR="008D24ED" w:rsidRDefault="008D24ED" w:rsidP="00F77EFD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iv.  Waddington Playing Fields Trust.</w:t>
      </w:r>
    </w:p>
    <w:p w14:paraId="72975128" w14:textId="1972EDA3" w:rsidR="0038194E" w:rsidRDefault="0038194E" w:rsidP="00F77EFD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Cllr’s </w:t>
      </w:r>
      <w:r w:rsidR="00723D5D">
        <w:rPr>
          <w:rFonts w:asciiTheme="majorHAnsi" w:hAnsiTheme="majorHAnsi" w:cstheme="majorHAnsi"/>
          <w:bCs/>
        </w:rPr>
        <w:t xml:space="preserve">Hadfield, </w:t>
      </w:r>
      <w:r w:rsidR="002B4EBC">
        <w:rPr>
          <w:rFonts w:asciiTheme="majorHAnsi" w:hAnsiTheme="majorHAnsi" w:cstheme="majorHAnsi"/>
          <w:bCs/>
        </w:rPr>
        <w:t xml:space="preserve">Hurst, </w:t>
      </w:r>
      <w:r w:rsidR="00723D5D">
        <w:rPr>
          <w:rFonts w:asciiTheme="majorHAnsi" w:hAnsiTheme="majorHAnsi" w:cstheme="majorHAnsi"/>
          <w:bCs/>
        </w:rPr>
        <w:t xml:space="preserve">Richardson, </w:t>
      </w:r>
      <w:r w:rsidR="00E2425B">
        <w:rPr>
          <w:rFonts w:asciiTheme="majorHAnsi" w:hAnsiTheme="majorHAnsi" w:cstheme="majorHAnsi"/>
          <w:bCs/>
        </w:rPr>
        <w:t>Tennant</w:t>
      </w:r>
      <w:r w:rsidR="00377CE8">
        <w:rPr>
          <w:rFonts w:asciiTheme="majorHAnsi" w:hAnsiTheme="majorHAnsi" w:cstheme="majorHAnsi"/>
          <w:bCs/>
        </w:rPr>
        <w:t xml:space="preserve">, </w:t>
      </w:r>
      <w:r w:rsidR="00723D5D">
        <w:rPr>
          <w:rFonts w:asciiTheme="majorHAnsi" w:hAnsiTheme="majorHAnsi" w:cstheme="majorHAnsi"/>
          <w:bCs/>
        </w:rPr>
        <w:t xml:space="preserve">and </w:t>
      </w:r>
      <w:r w:rsidR="005B0FCE">
        <w:rPr>
          <w:rFonts w:asciiTheme="majorHAnsi" w:hAnsiTheme="majorHAnsi" w:cstheme="majorHAnsi"/>
          <w:bCs/>
        </w:rPr>
        <w:t>Wilson</w:t>
      </w:r>
      <w:r w:rsidR="00723D5D">
        <w:rPr>
          <w:rFonts w:asciiTheme="majorHAnsi" w:hAnsiTheme="majorHAnsi" w:cstheme="majorHAnsi"/>
          <w:bCs/>
        </w:rPr>
        <w:t>.</w:t>
      </w:r>
    </w:p>
    <w:p w14:paraId="465E07BF" w14:textId="77777777" w:rsidR="00E64265" w:rsidRDefault="00E64265" w:rsidP="00F77EFD">
      <w:pPr>
        <w:rPr>
          <w:rFonts w:asciiTheme="majorHAnsi" w:hAnsiTheme="majorHAnsi" w:cstheme="majorHAnsi"/>
          <w:bCs/>
        </w:rPr>
      </w:pPr>
    </w:p>
    <w:p w14:paraId="041282A5" w14:textId="540065BD" w:rsidR="00E64265" w:rsidRDefault="00B012D6" w:rsidP="00F77EFD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v.   Community Emergency Plan Committee. </w:t>
      </w:r>
    </w:p>
    <w:p w14:paraId="30D639A7" w14:textId="00A757E5" w:rsidR="00B012D6" w:rsidRPr="00B012D6" w:rsidRDefault="00E7328D" w:rsidP="00F77EFD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Cllr’s </w:t>
      </w:r>
      <w:r w:rsidR="00382F32">
        <w:rPr>
          <w:rFonts w:asciiTheme="majorHAnsi" w:hAnsiTheme="majorHAnsi" w:cstheme="majorHAnsi"/>
          <w:bCs/>
        </w:rPr>
        <w:t>Barling, Carcass, Forrester, Gallagher, Hadfield,</w:t>
      </w:r>
      <w:r w:rsidR="00325FA6">
        <w:rPr>
          <w:rFonts w:asciiTheme="majorHAnsi" w:hAnsiTheme="majorHAnsi" w:cstheme="majorHAnsi"/>
          <w:bCs/>
        </w:rPr>
        <w:t xml:space="preserve"> Richardson and Wilson</w:t>
      </w:r>
      <w:r w:rsidR="00696F13">
        <w:rPr>
          <w:rFonts w:asciiTheme="majorHAnsi" w:hAnsiTheme="majorHAnsi" w:cstheme="majorHAnsi"/>
          <w:bCs/>
        </w:rPr>
        <w:t>.</w:t>
      </w:r>
    </w:p>
    <w:p w14:paraId="28B1073E" w14:textId="77777777" w:rsidR="00F72ED6" w:rsidRDefault="00F72ED6" w:rsidP="00F77EFD">
      <w:pPr>
        <w:rPr>
          <w:rFonts w:asciiTheme="majorHAnsi" w:hAnsiTheme="majorHAnsi" w:cstheme="majorHAnsi"/>
          <w:b/>
        </w:rPr>
      </w:pPr>
    </w:p>
    <w:p w14:paraId="19A75476" w14:textId="2DE3B933" w:rsidR="00F72ED6" w:rsidRDefault="002811CD" w:rsidP="00F77EFD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7</w:t>
      </w:r>
      <w:r w:rsidR="00F72ED6">
        <w:rPr>
          <w:rFonts w:asciiTheme="majorHAnsi" w:hAnsiTheme="majorHAnsi" w:cstheme="majorHAnsi"/>
          <w:b/>
        </w:rPr>
        <w:t>.   Election of representative to the Lincolnshire Association of Local Councils.</w:t>
      </w:r>
    </w:p>
    <w:p w14:paraId="4B4955AA" w14:textId="3435C0B2" w:rsidR="00667D77" w:rsidRDefault="00696F13" w:rsidP="00F77EFD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It was proposed by Cllr Mrs Hopkins and seconded by Cllr </w:t>
      </w:r>
      <w:r w:rsidR="00C514C8">
        <w:rPr>
          <w:rFonts w:asciiTheme="majorHAnsi" w:hAnsiTheme="majorHAnsi" w:cstheme="majorHAnsi"/>
          <w:bCs/>
        </w:rPr>
        <w:t xml:space="preserve">Mrs </w:t>
      </w:r>
      <w:proofErr w:type="spellStart"/>
      <w:r w:rsidR="00C514C8">
        <w:rPr>
          <w:rFonts w:asciiTheme="majorHAnsi" w:hAnsiTheme="majorHAnsi" w:cstheme="majorHAnsi"/>
          <w:bCs/>
        </w:rPr>
        <w:t>Bainborrow</w:t>
      </w:r>
      <w:proofErr w:type="spellEnd"/>
      <w:r w:rsidR="00C514C8">
        <w:rPr>
          <w:rFonts w:asciiTheme="majorHAnsi" w:hAnsiTheme="majorHAnsi" w:cstheme="majorHAnsi"/>
          <w:bCs/>
        </w:rPr>
        <w:t xml:space="preserve"> that Cllr Gallagher be elected as the Parish Council representative.</w:t>
      </w:r>
    </w:p>
    <w:p w14:paraId="3D95B90E" w14:textId="0E604CD7" w:rsidR="00C514C8" w:rsidRPr="00667D77" w:rsidRDefault="00C514C8" w:rsidP="00F77EFD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All agreed.  Carried.</w:t>
      </w:r>
    </w:p>
    <w:p w14:paraId="2CAF6B27" w14:textId="77777777" w:rsidR="00EE762F" w:rsidRDefault="00EE762F" w:rsidP="00F77EFD">
      <w:pPr>
        <w:rPr>
          <w:rFonts w:asciiTheme="majorHAnsi" w:hAnsiTheme="majorHAnsi" w:cstheme="majorHAnsi"/>
          <w:b/>
        </w:rPr>
      </w:pPr>
    </w:p>
    <w:p w14:paraId="26406BFA" w14:textId="27C4EFCD" w:rsidR="00394804" w:rsidRPr="00F7448F" w:rsidRDefault="002811CD" w:rsidP="00F77EFD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8</w:t>
      </w:r>
      <w:r w:rsidR="00F72ED6">
        <w:rPr>
          <w:rFonts w:asciiTheme="majorHAnsi" w:hAnsiTheme="majorHAnsi" w:cstheme="majorHAnsi"/>
          <w:b/>
        </w:rPr>
        <w:t xml:space="preserve">.   </w:t>
      </w:r>
      <w:r w:rsidR="0025649C" w:rsidRPr="00F7448F">
        <w:rPr>
          <w:rFonts w:asciiTheme="majorHAnsi" w:hAnsiTheme="majorHAnsi" w:cstheme="majorHAnsi"/>
          <w:b/>
        </w:rPr>
        <w:t>Finance</w:t>
      </w:r>
    </w:p>
    <w:p w14:paraId="020BFA79" w14:textId="2BFABC06" w:rsidR="0025649C" w:rsidRPr="00F7448F" w:rsidRDefault="005469AB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</w:t>
      </w:r>
      <w:r w:rsidR="00C51C2A">
        <w:rPr>
          <w:rFonts w:asciiTheme="majorHAnsi" w:hAnsiTheme="majorHAnsi" w:cstheme="majorHAnsi"/>
          <w:b/>
        </w:rPr>
        <w:t xml:space="preserve">)  </w:t>
      </w:r>
      <w:r w:rsidR="0025649C" w:rsidRPr="00F7448F">
        <w:rPr>
          <w:rFonts w:asciiTheme="majorHAnsi" w:hAnsiTheme="majorHAnsi" w:cstheme="majorHAnsi"/>
          <w:b/>
        </w:rPr>
        <w:t xml:space="preserve">Monthly finance report – </w:t>
      </w:r>
      <w:r w:rsidR="0025649C" w:rsidRPr="00F7448F">
        <w:rPr>
          <w:rFonts w:asciiTheme="majorHAnsi" w:hAnsiTheme="majorHAnsi" w:cstheme="majorHAnsi"/>
        </w:rPr>
        <w:t>to receive and accept the monthly finance report.</w:t>
      </w:r>
    </w:p>
    <w:p w14:paraId="2094B2E6" w14:textId="4D9C9543" w:rsidR="0025649C" w:rsidRPr="00F7448F" w:rsidRDefault="0025649C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 w:rsidRPr="00F7448F">
        <w:rPr>
          <w:rFonts w:asciiTheme="majorHAnsi" w:hAnsiTheme="majorHAnsi" w:cstheme="majorHAnsi"/>
        </w:rPr>
        <w:t xml:space="preserve">It was proposed by Cllr </w:t>
      </w:r>
      <w:r w:rsidR="00FF0430">
        <w:rPr>
          <w:rFonts w:asciiTheme="majorHAnsi" w:hAnsiTheme="majorHAnsi" w:cstheme="majorHAnsi"/>
        </w:rPr>
        <w:t>Barling</w:t>
      </w:r>
      <w:r w:rsidR="00514C4B" w:rsidRPr="00F7448F">
        <w:rPr>
          <w:rFonts w:asciiTheme="majorHAnsi" w:hAnsiTheme="majorHAnsi" w:cstheme="majorHAnsi"/>
        </w:rPr>
        <w:t xml:space="preserve"> </w:t>
      </w:r>
      <w:r w:rsidRPr="00F7448F">
        <w:rPr>
          <w:rFonts w:asciiTheme="majorHAnsi" w:hAnsiTheme="majorHAnsi" w:cstheme="majorHAnsi"/>
        </w:rPr>
        <w:t>and seconded by Cllr</w:t>
      </w:r>
      <w:r w:rsidR="00D01AA3" w:rsidRPr="00F7448F">
        <w:rPr>
          <w:rFonts w:asciiTheme="majorHAnsi" w:hAnsiTheme="majorHAnsi" w:cstheme="majorHAnsi"/>
        </w:rPr>
        <w:t xml:space="preserve"> </w:t>
      </w:r>
      <w:r w:rsidR="00FF0430">
        <w:rPr>
          <w:rFonts w:asciiTheme="majorHAnsi" w:hAnsiTheme="majorHAnsi" w:cstheme="majorHAnsi"/>
        </w:rPr>
        <w:t>Mrs Hopkins</w:t>
      </w:r>
      <w:r w:rsidR="004B6C17">
        <w:rPr>
          <w:rFonts w:asciiTheme="majorHAnsi" w:hAnsiTheme="majorHAnsi" w:cstheme="majorHAnsi"/>
        </w:rPr>
        <w:t xml:space="preserve"> </w:t>
      </w:r>
      <w:r w:rsidRPr="00F7448F">
        <w:rPr>
          <w:rFonts w:asciiTheme="majorHAnsi" w:hAnsiTheme="majorHAnsi" w:cstheme="majorHAnsi"/>
        </w:rPr>
        <w:t>that the finance report be accepted.</w:t>
      </w:r>
    </w:p>
    <w:p w14:paraId="039FEB37" w14:textId="77777777" w:rsidR="0025649C" w:rsidRPr="00F7448F" w:rsidRDefault="0025649C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 w:rsidRPr="00F7448F">
        <w:rPr>
          <w:rFonts w:asciiTheme="majorHAnsi" w:hAnsiTheme="majorHAnsi" w:cstheme="majorHAnsi"/>
        </w:rPr>
        <w:t>All agreed.  Carried.</w:t>
      </w:r>
    </w:p>
    <w:p w14:paraId="290F564D" w14:textId="77777777" w:rsidR="0025649C" w:rsidRPr="00F7448F" w:rsidRDefault="0025649C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/>
        </w:rPr>
      </w:pPr>
    </w:p>
    <w:p w14:paraId="4C6EA017" w14:textId="5DCF202F" w:rsidR="0025649C" w:rsidRPr="00F7448F" w:rsidRDefault="005469AB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b</w:t>
      </w:r>
      <w:r w:rsidR="0025649C" w:rsidRPr="00F7448F">
        <w:rPr>
          <w:rFonts w:asciiTheme="majorHAnsi" w:hAnsiTheme="majorHAnsi" w:cstheme="majorHAnsi"/>
          <w:b/>
        </w:rPr>
        <w:t xml:space="preserve">)   </w:t>
      </w:r>
      <w:r w:rsidR="00A106B2">
        <w:rPr>
          <w:rFonts w:asciiTheme="majorHAnsi" w:hAnsiTheme="majorHAnsi" w:cstheme="majorHAnsi"/>
          <w:b/>
        </w:rPr>
        <w:t>Authorising of the payments</w:t>
      </w:r>
      <w:r w:rsidR="0025649C" w:rsidRPr="00F7448F">
        <w:rPr>
          <w:rFonts w:asciiTheme="majorHAnsi" w:hAnsiTheme="majorHAnsi" w:cstheme="majorHAnsi"/>
          <w:b/>
        </w:rPr>
        <w:t xml:space="preserve">. </w:t>
      </w:r>
      <w:r w:rsidR="0025649C" w:rsidRPr="00F7448F">
        <w:rPr>
          <w:rFonts w:asciiTheme="majorHAnsi" w:hAnsiTheme="majorHAnsi" w:cstheme="majorHAnsi"/>
        </w:rPr>
        <w:t>To resolve to authorise the BACS payments listed by the RFO</w:t>
      </w:r>
      <w:r w:rsidR="00C4202D">
        <w:rPr>
          <w:rFonts w:asciiTheme="majorHAnsi" w:hAnsiTheme="majorHAnsi" w:cstheme="majorHAnsi"/>
        </w:rPr>
        <w:t xml:space="preserve"> a</w:t>
      </w:r>
      <w:r w:rsidR="0025649C" w:rsidRPr="00F7448F">
        <w:rPr>
          <w:rFonts w:asciiTheme="majorHAnsi" w:hAnsiTheme="majorHAnsi" w:cstheme="majorHAnsi"/>
        </w:rPr>
        <w:t>nd certify invoices.</w:t>
      </w:r>
    </w:p>
    <w:p w14:paraId="4B005D35" w14:textId="0CFE82F0" w:rsidR="0025649C" w:rsidRPr="00F7448F" w:rsidRDefault="0025649C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 w:rsidRPr="00F7448F">
        <w:rPr>
          <w:rFonts w:asciiTheme="majorHAnsi" w:hAnsiTheme="majorHAnsi" w:cstheme="majorHAnsi"/>
        </w:rPr>
        <w:t xml:space="preserve">It was proposed by Cllr </w:t>
      </w:r>
      <w:r w:rsidR="00FF0430">
        <w:rPr>
          <w:rFonts w:asciiTheme="majorHAnsi" w:hAnsiTheme="majorHAnsi" w:cstheme="majorHAnsi"/>
        </w:rPr>
        <w:t>Gallagher</w:t>
      </w:r>
      <w:r w:rsidRPr="00F7448F">
        <w:rPr>
          <w:rFonts w:asciiTheme="majorHAnsi" w:hAnsiTheme="majorHAnsi" w:cstheme="majorHAnsi"/>
        </w:rPr>
        <w:t xml:space="preserve"> and seconded by Cllr </w:t>
      </w:r>
      <w:r w:rsidR="00FF0430">
        <w:rPr>
          <w:rFonts w:asciiTheme="majorHAnsi" w:hAnsiTheme="majorHAnsi" w:cstheme="majorHAnsi"/>
        </w:rPr>
        <w:t xml:space="preserve">Barling </w:t>
      </w:r>
      <w:r w:rsidRPr="00F7448F">
        <w:rPr>
          <w:rFonts w:asciiTheme="majorHAnsi" w:hAnsiTheme="majorHAnsi" w:cstheme="majorHAnsi"/>
        </w:rPr>
        <w:t>that the BACS payments and invoices could be signed.</w:t>
      </w:r>
    </w:p>
    <w:p w14:paraId="6804A5B3" w14:textId="27DDF7BF" w:rsidR="0025649C" w:rsidRDefault="00FF0430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All agreed</w:t>
      </w:r>
      <w:r w:rsidR="006C45CB">
        <w:rPr>
          <w:rFonts w:asciiTheme="majorHAnsi" w:hAnsiTheme="majorHAnsi" w:cstheme="majorHAnsi"/>
        </w:rPr>
        <w:t>.</w:t>
      </w:r>
      <w:r w:rsidR="0025649C" w:rsidRPr="00F7448F">
        <w:rPr>
          <w:rFonts w:asciiTheme="majorHAnsi" w:hAnsiTheme="majorHAnsi" w:cstheme="majorHAnsi"/>
        </w:rPr>
        <w:t xml:space="preserve">  Carried.</w:t>
      </w:r>
    </w:p>
    <w:p w14:paraId="4E6C6EFD" w14:textId="77777777" w:rsidR="009B06BF" w:rsidRPr="00F7448F" w:rsidRDefault="009B06BF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Theme="majorHAnsi" w:hAnsiTheme="majorHAnsi" w:cstheme="majorHAnsi"/>
          <w:b/>
        </w:rPr>
      </w:pPr>
    </w:p>
    <w:p w14:paraId="6620D880" w14:textId="785DF6AD" w:rsidR="00F72ED6" w:rsidRDefault="002811CD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9</w:t>
      </w:r>
      <w:r w:rsidR="009B06BF" w:rsidRPr="00F7448F">
        <w:rPr>
          <w:rFonts w:asciiTheme="majorHAnsi" w:hAnsiTheme="majorHAnsi" w:cstheme="majorHAnsi"/>
          <w:b/>
        </w:rPr>
        <w:t xml:space="preserve">.   </w:t>
      </w:r>
      <w:r w:rsidR="006B5EF6">
        <w:rPr>
          <w:rFonts w:asciiTheme="majorHAnsi" w:hAnsiTheme="majorHAnsi" w:cstheme="majorHAnsi"/>
          <w:b/>
        </w:rPr>
        <w:t>Annual return for the year ended 31 March 202</w:t>
      </w:r>
      <w:r w:rsidR="008A593E">
        <w:rPr>
          <w:rFonts w:asciiTheme="majorHAnsi" w:hAnsiTheme="majorHAnsi" w:cstheme="majorHAnsi"/>
          <w:b/>
        </w:rPr>
        <w:t>5</w:t>
      </w:r>
      <w:r w:rsidR="006B5EF6">
        <w:rPr>
          <w:rFonts w:asciiTheme="majorHAnsi" w:hAnsiTheme="majorHAnsi" w:cstheme="majorHAnsi"/>
          <w:b/>
        </w:rPr>
        <w:t>.</w:t>
      </w:r>
    </w:p>
    <w:p w14:paraId="4F31C136" w14:textId="690E6131" w:rsidR="002F32EB" w:rsidRDefault="002F32EB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/>
        </w:rPr>
        <w:t xml:space="preserve">a)   Section 1.   </w:t>
      </w:r>
      <w:r>
        <w:rPr>
          <w:rFonts w:asciiTheme="majorHAnsi" w:hAnsiTheme="majorHAnsi" w:cstheme="majorHAnsi"/>
          <w:bCs/>
        </w:rPr>
        <w:t>To read, discuss and agree for the Chairman to sign on behalf of the Council.</w:t>
      </w:r>
    </w:p>
    <w:p w14:paraId="70C4D553" w14:textId="61219E6C" w:rsidR="004527DD" w:rsidRDefault="004527DD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The Chairman went through all the questions and ticked the relevant </w:t>
      </w:r>
      <w:r w:rsidR="005B0AC5">
        <w:rPr>
          <w:rFonts w:asciiTheme="majorHAnsi" w:hAnsiTheme="majorHAnsi" w:cstheme="majorHAnsi"/>
          <w:bCs/>
        </w:rPr>
        <w:t>boxes as agreed by the Council.</w:t>
      </w:r>
    </w:p>
    <w:p w14:paraId="523683DB" w14:textId="135F9436" w:rsidR="005B0AC5" w:rsidRDefault="005B0AC5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It was then proposed by Cllr Gallagher and seconded by Cllr </w:t>
      </w:r>
      <w:r w:rsidR="00476764">
        <w:rPr>
          <w:rFonts w:asciiTheme="majorHAnsi" w:hAnsiTheme="majorHAnsi" w:cstheme="majorHAnsi"/>
          <w:bCs/>
        </w:rPr>
        <w:t>Hurst</w:t>
      </w:r>
      <w:r>
        <w:rPr>
          <w:rFonts w:asciiTheme="majorHAnsi" w:hAnsiTheme="majorHAnsi" w:cstheme="majorHAnsi"/>
          <w:bCs/>
        </w:rPr>
        <w:t xml:space="preserve"> that the Chairman </w:t>
      </w:r>
      <w:r w:rsidR="000B7811">
        <w:rPr>
          <w:rFonts w:asciiTheme="majorHAnsi" w:hAnsiTheme="majorHAnsi" w:cstheme="majorHAnsi"/>
          <w:bCs/>
        </w:rPr>
        <w:t>could sign it on behalf of the Council.</w:t>
      </w:r>
    </w:p>
    <w:p w14:paraId="71C7BD55" w14:textId="23B487DC" w:rsidR="000B7811" w:rsidRDefault="000B7811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All agreed.  Carried.</w:t>
      </w:r>
    </w:p>
    <w:p w14:paraId="3C251041" w14:textId="77777777" w:rsidR="005B0AC5" w:rsidRPr="002F32EB" w:rsidRDefault="005B0AC5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Theme="majorHAnsi" w:hAnsiTheme="majorHAnsi" w:cstheme="majorHAnsi"/>
          <w:bCs/>
        </w:rPr>
      </w:pPr>
    </w:p>
    <w:p w14:paraId="3653D39D" w14:textId="77777777" w:rsidR="00476764" w:rsidRDefault="00476764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Theme="majorHAnsi" w:hAnsiTheme="majorHAnsi" w:cstheme="majorHAnsi"/>
          <w:b/>
        </w:rPr>
      </w:pPr>
    </w:p>
    <w:p w14:paraId="554B4D66" w14:textId="77777777" w:rsidR="00476764" w:rsidRDefault="00476764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Theme="majorHAnsi" w:hAnsiTheme="majorHAnsi" w:cstheme="majorHAnsi"/>
          <w:b/>
        </w:rPr>
      </w:pPr>
    </w:p>
    <w:p w14:paraId="2703F3FE" w14:textId="77777777" w:rsidR="00476764" w:rsidRDefault="00476764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Theme="majorHAnsi" w:hAnsiTheme="majorHAnsi" w:cstheme="majorHAnsi"/>
          <w:b/>
        </w:rPr>
      </w:pPr>
    </w:p>
    <w:p w14:paraId="669D74E7" w14:textId="44E52D34" w:rsidR="002F32EB" w:rsidRDefault="002F32EB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lastRenderedPageBreak/>
        <w:t>b)   Section 2.</w:t>
      </w:r>
      <w:r w:rsidRPr="002F32EB"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hAnsiTheme="majorHAnsi" w:cstheme="majorHAnsi"/>
          <w:bCs/>
        </w:rPr>
        <w:t xml:space="preserve">  To read, discuss and agree for the Chairman to sign on behalf of the Council.</w:t>
      </w:r>
    </w:p>
    <w:p w14:paraId="527869E0" w14:textId="6B0DC93D" w:rsidR="00F72ED6" w:rsidRDefault="009F6BF3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The Council were given a copy of the completed section 2.</w:t>
      </w:r>
    </w:p>
    <w:p w14:paraId="6C00BA30" w14:textId="23386033" w:rsidR="009F6BF3" w:rsidRDefault="009F6BF3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I</w:t>
      </w:r>
      <w:r w:rsidR="00EF44EC">
        <w:rPr>
          <w:rFonts w:asciiTheme="majorHAnsi" w:hAnsiTheme="majorHAnsi" w:cstheme="majorHAnsi"/>
          <w:bCs/>
        </w:rPr>
        <w:t>t</w:t>
      </w:r>
      <w:r>
        <w:rPr>
          <w:rFonts w:asciiTheme="majorHAnsi" w:hAnsiTheme="majorHAnsi" w:cstheme="majorHAnsi"/>
          <w:bCs/>
        </w:rPr>
        <w:t xml:space="preserve"> was proposed by Cllr </w:t>
      </w:r>
      <w:r w:rsidR="00476764">
        <w:rPr>
          <w:rFonts w:asciiTheme="majorHAnsi" w:hAnsiTheme="majorHAnsi" w:cstheme="majorHAnsi"/>
          <w:bCs/>
        </w:rPr>
        <w:t>Gallagher</w:t>
      </w:r>
      <w:r>
        <w:rPr>
          <w:rFonts w:asciiTheme="majorHAnsi" w:hAnsiTheme="majorHAnsi" w:cstheme="majorHAnsi"/>
          <w:bCs/>
        </w:rPr>
        <w:t xml:space="preserve"> and seconded by Cllr </w:t>
      </w:r>
      <w:r w:rsidR="00476764">
        <w:rPr>
          <w:rFonts w:asciiTheme="majorHAnsi" w:hAnsiTheme="majorHAnsi" w:cstheme="majorHAnsi"/>
          <w:bCs/>
        </w:rPr>
        <w:t>Hurst</w:t>
      </w:r>
      <w:r>
        <w:rPr>
          <w:rFonts w:asciiTheme="majorHAnsi" w:hAnsiTheme="majorHAnsi" w:cstheme="majorHAnsi"/>
          <w:bCs/>
        </w:rPr>
        <w:t xml:space="preserve"> that the Chairman could sign it on behalf of the Council.</w:t>
      </w:r>
    </w:p>
    <w:p w14:paraId="533E76E2" w14:textId="4DE60D37" w:rsidR="009F6BF3" w:rsidRDefault="009F6BF3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All agreed.  Carried.</w:t>
      </w:r>
    </w:p>
    <w:p w14:paraId="4917C7AD" w14:textId="77777777" w:rsidR="000B7811" w:rsidRDefault="000B7811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Theme="majorHAnsi" w:hAnsiTheme="majorHAnsi" w:cstheme="majorHAnsi"/>
          <w:bCs/>
        </w:rPr>
      </w:pPr>
    </w:p>
    <w:p w14:paraId="54C5BD84" w14:textId="2F2EA610" w:rsidR="00476764" w:rsidRDefault="00476764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It was proposed by Cllr Mrs </w:t>
      </w:r>
      <w:r w:rsidR="00F34F8F">
        <w:rPr>
          <w:rFonts w:asciiTheme="majorHAnsi" w:hAnsiTheme="majorHAnsi" w:cstheme="majorHAnsi"/>
          <w:bCs/>
        </w:rPr>
        <w:t>Hopkins</w:t>
      </w:r>
      <w:r w:rsidR="006114DC">
        <w:rPr>
          <w:rFonts w:asciiTheme="majorHAnsi" w:hAnsiTheme="majorHAnsi" w:cstheme="majorHAnsi"/>
          <w:bCs/>
        </w:rPr>
        <w:t xml:space="preserve"> and seconded by Cllr Hurst, that during this financial year they have the buildings rev</w:t>
      </w:r>
      <w:r w:rsidR="00F34F8F">
        <w:rPr>
          <w:rFonts w:asciiTheme="majorHAnsi" w:hAnsiTheme="majorHAnsi" w:cstheme="majorHAnsi"/>
          <w:bCs/>
        </w:rPr>
        <w:t>alued.</w:t>
      </w:r>
    </w:p>
    <w:p w14:paraId="7BEC02E3" w14:textId="34BF3E10" w:rsidR="00F34F8F" w:rsidRDefault="00F34F8F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All agreed.  Carried</w:t>
      </w:r>
    </w:p>
    <w:p w14:paraId="0E53BC3A" w14:textId="77777777" w:rsidR="00F34F8F" w:rsidRDefault="00F34F8F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Theme="majorHAnsi" w:hAnsiTheme="majorHAnsi" w:cstheme="majorHAnsi"/>
          <w:b/>
        </w:rPr>
      </w:pPr>
    </w:p>
    <w:p w14:paraId="05A23778" w14:textId="1DBBFC2C" w:rsidR="009B06BF" w:rsidRPr="00F7448F" w:rsidRDefault="00F72ED6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1</w:t>
      </w:r>
      <w:r w:rsidR="002811CD">
        <w:rPr>
          <w:rFonts w:asciiTheme="majorHAnsi" w:hAnsiTheme="majorHAnsi" w:cstheme="majorHAnsi"/>
          <w:b/>
        </w:rPr>
        <w:t>0</w:t>
      </w:r>
      <w:r>
        <w:rPr>
          <w:rFonts w:asciiTheme="majorHAnsi" w:hAnsiTheme="majorHAnsi" w:cstheme="majorHAnsi"/>
          <w:b/>
        </w:rPr>
        <w:t xml:space="preserve">.   </w:t>
      </w:r>
      <w:r w:rsidR="009B06BF" w:rsidRPr="00F7448F">
        <w:rPr>
          <w:rFonts w:asciiTheme="majorHAnsi" w:hAnsiTheme="majorHAnsi" w:cstheme="majorHAnsi"/>
          <w:b/>
        </w:rPr>
        <w:t>Clerks Report and Correspondence.</w:t>
      </w:r>
    </w:p>
    <w:p w14:paraId="156F8B6D" w14:textId="4A78461A" w:rsidR="0015035B" w:rsidRDefault="0095426B" w:rsidP="0010000A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The Clerk </w:t>
      </w:r>
      <w:r w:rsidR="0010000A">
        <w:rPr>
          <w:rFonts w:asciiTheme="majorHAnsi" w:hAnsiTheme="majorHAnsi" w:cstheme="majorHAnsi"/>
          <w:bCs/>
        </w:rPr>
        <w:t xml:space="preserve">had received an invitation for the </w:t>
      </w:r>
      <w:r w:rsidR="00625EB8">
        <w:rPr>
          <w:rFonts w:asciiTheme="majorHAnsi" w:hAnsiTheme="majorHAnsi" w:cstheme="majorHAnsi"/>
          <w:bCs/>
        </w:rPr>
        <w:t xml:space="preserve">Chairman to attend the Station Commanders Annual Formal Reception on the </w:t>
      </w:r>
      <w:proofErr w:type="gramStart"/>
      <w:r w:rsidR="00625EB8">
        <w:rPr>
          <w:rFonts w:asciiTheme="majorHAnsi" w:hAnsiTheme="majorHAnsi" w:cstheme="majorHAnsi"/>
          <w:bCs/>
        </w:rPr>
        <w:t>4</w:t>
      </w:r>
      <w:r w:rsidR="00625EB8" w:rsidRPr="00625EB8">
        <w:rPr>
          <w:rFonts w:asciiTheme="majorHAnsi" w:hAnsiTheme="majorHAnsi" w:cstheme="majorHAnsi"/>
          <w:bCs/>
          <w:vertAlign w:val="superscript"/>
        </w:rPr>
        <w:t>th</w:t>
      </w:r>
      <w:proofErr w:type="gramEnd"/>
      <w:r w:rsidR="00625EB8">
        <w:rPr>
          <w:rFonts w:asciiTheme="majorHAnsi" w:hAnsiTheme="majorHAnsi" w:cstheme="majorHAnsi"/>
          <w:bCs/>
        </w:rPr>
        <w:t xml:space="preserve"> June.  Cllr Hadfield was unable to attend, s</w:t>
      </w:r>
      <w:r w:rsidR="0000792C">
        <w:rPr>
          <w:rFonts w:asciiTheme="majorHAnsi" w:hAnsiTheme="majorHAnsi" w:cstheme="majorHAnsi"/>
          <w:bCs/>
        </w:rPr>
        <w:t>o Cllr Barling will be attending in his absence.</w:t>
      </w:r>
    </w:p>
    <w:p w14:paraId="6DE8958E" w14:textId="77777777" w:rsidR="0000792C" w:rsidRDefault="0000792C" w:rsidP="0010000A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</w:p>
    <w:p w14:paraId="3837681C" w14:textId="7692FD56" w:rsidR="0000792C" w:rsidRDefault="0000792C" w:rsidP="0010000A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Following </w:t>
      </w:r>
      <w:r w:rsidR="00F312D3">
        <w:rPr>
          <w:rFonts w:asciiTheme="majorHAnsi" w:hAnsiTheme="majorHAnsi" w:cstheme="majorHAnsi"/>
          <w:bCs/>
        </w:rPr>
        <w:t xml:space="preserve">agenda item 8 of last months meeting.  Cllr Barling had sent a letter to Dr Broughton.  A reply has been received from Dr </w:t>
      </w:r>
      <w:proofErr w:type="gramStart"/>
      <w:r w:rsidR="00F312D3">
        <w:rPr>
          <w:rFonts w:asciiTheme="majorHAnsi" w:hAnsiTheme="majorHAnsi" w:cstheme="majorHAnsi"/>
          <w:bCs/>
        </w:rPr>
        <w:t>Broughton</w:t>
      </w:r>
      <w:proofErr w:type="gramEnd"/>
      <w:r w:rsidR="00F312D3">
        <w:rPr>
          <w:rFonts w:asciiTheme="majorHAnsi" w:hAnsiTheme="majorHAnsi" w:cstheme="majorHAnsi"/>
          <w:bCs/>
        </w:rPr>
        <w:t xml:space="preserve"> but it is not on the agenda as there is nothing to discuss</w:t>
      </w:r>
      <w:r w:rsidR="00546E56">
        <w:rPr>
          <w:rFonts w:asciiTheme="majorHAnsi" w:hAnsiTheme="majorHAnsi" w:cstheme="majorHAnsi"/>
          <w:bCs/>
        </w:rPr>
        <w:t xml:space="preserve">.  </w:t>
      </w:r>
    </w:p>
    <w:p w14:paraId="709B6A8E" w14:textId="77777777" w:rsidR="00546E56" w:rsidRDefault="00546E56" w:rsidP="0010000A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</w:p>
    <w:p w14:paraId="47F2F8D7" w14:textId="004EBA80" w:rsidR="00546E56" w:rsidRDefault="004262A3" w:rsidP="0010000A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The Clerk had received an email from </w:t>
      </w:r>
      <w:r w:rsidR="00022DD8">
        <w:rPr>
          <w:rFonts w:asciiTheme="majorHAnsi" w:hAnsiTheme="majorHAnsi" w:cstheme="majorHAnsi"/>
          <w:bCs/>
        </w:rPr>
        <w:t>a company regarding the installation of Electric Vehicle Charg</w:t>
      </w:r>
      <w:r w:rsidR="00BF3889">
        <w:rPr>
          <w:rFonts w:asciiTheme="majorHAnsi" w:hAnsiTheme="majorHAnsi" w:cstheme="majorHAnsi"/>
          <w:bCs/>
        </w:rPr>
        <w:t xml:space="preserve">ing Points at the Village Hall and Redwood Drive.  </w:t>
      </w:r>
      <w:r w:rsidR="00A605F0">
        <w:rPr>
          <w:rFonts w:asciiTheme="majorHAnsi" w:hAnsiTheme="majorHAnsi" w:cstheme="majorHAnsi"/>
          <w:bCs/>
        </w:rPr>
        <w:t xml:space="preserve">The Clerk asked if the </w:t>
      </w:r>
      <w:r w:rsidR="001F5926">
        <w:rPr>
          <w:rFonts w:asciiTheme="majorHAnsi" w:hAnsiTheme="majorHAnsi" w:cstheme="majorHAnsi"/>
          <w:bCs/>
        </w:rPr>
        <w:t>Council should like to get a quote at all.</w:t>
      </w:r>
    </w:p>
    <w:p w14:paraId="52EA9F87" w14:textId="6BD6EDB3" w:rsidR="001F5926" w:rsidRDefault="001F5926" w:rsidP="0010000A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It was proposed by Cllr Mrs Hopkins and seconded by</w:t>
      </w:r>
      <w:r w:rsidR="00301DBD">
        <w:rPr>
          <w:rFonts w:asciiTheme="majorHAnsi" w:hAnsiTheme="majorHAnsi" w:cstheme="majorHAnsi"/>
          <w:bCs/>
        </w:rPr>
        <w:t xml:space="preserve"> Cllr Gallagher </w:t>
      </w:r>
      <w:r w:rsidR="0092079E">
        <w:rPr>
          <w:rFonts w:asciiTheme="majorHAnsi" w:hAnsiTheme="majorHAnsi" w:cstheme="majorHAnsi"/>
          <w:bCs/>
        </w:rPr>
        <w:t xml:space="preserve">that they </w:t>
      </w:r>
      <w:proofErr w:type="gramStart"/>
      <w:r w:rsidR="0092079E">
        <w:rPr>
          <w:rFonts w:asciiTheme="majorHAnsi" w:hAnsiTheme="majorHAnsi" w:cstheme="majorHAnsi"/>
          <w:bCs/>
        </w:rPr>
        <w:t>look into</w:t>
      </w:r>
      <w:proofErr w:type="gramEnd"/>
      <w:r w:rsidR="0092079E">
        <w:rPr>
          <w:rFonts w:asciiTheme="majorHAnsi" w:hAnsiTheme="majorHAnsi" w:cstheme="majorHAnsi"/>
          <w:bCs/>
        </w:rPr>
        <w:t xml:space="preserve"> </w:t>
      </w:r>
      <w:r w:rsidR="005270E1">
        <w:rPr>
          <w:rFonts w:asciiTheme="majorHAnsi" w:hAnsiTheme="majorHAnsi" w:cstheme="majorHAnsi"/>
          <w:bCs/>
        </w:rPr>
        <w:t>it further.</w:t>
      </w:r>
    </w:p>
    <w:p w14:paraId="0A458B77" w14:textId="3F4EB4D2" w:rsidR="005270E1" w:rsidRDefault="005270E1" w:rsidP="0010000A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All agreed.  Carried</w:t>
      </w:r>
    </w:p>
    <w:p w14:paraId="59CF161A" w14:textId="77777777" w:rsidR="005270E1" w:rsidRDefault="005270E1" w:rsidP="0010000A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</w:p>
    <w:p w14:paraId="0E520E38" w14:textId="06FA963A" w:rsidR="00AC146E" w:rsidRDefault="005270E1" w:rsidP="0010000A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Cllr Mrs Hopkins asked if the flag had been put up for VE day, the Clerk informed that no she had forgotten</w:t>
      </w:r>
      <w:r w:rsidR="00AC146E">
        <w:rPr>
          <w:rFonts w:asciiTheme="majorHAnsi" w:hAnsiTheme="majorHAnsi" w:cstheme="majorHAnsi"/>
          <w:bCs/>
        </w:rPr>
        <w:t>.  Cllr Mrs Hopkins asked if it could be put up for VJ Day</w:t>
      </w:r>
      <w:r w:rsidR="00FC5853">
        <w:rPr>
          <w:rFonts w:asciiTheme="majorHAnsi" w:hAnsiTheme="majorHAnsi" w:cstheme="majorHAnsi"/>
          <w:bCs/>
        </w:rPr>
        <w:t xml:space="preserve"> on the </w:t>
      </w:r>
      <w:proofErr w:type="gramStart"/>
      <w:r w:rsidR="00FC5853">
        <w:rPr>
          <w:rFonts w:asciiTheme="majorHAnsi" w:hAnsiTheme="majorHAnsi" w:cstheme="majorHAnsi"/>
          <w:bCs/>
        </w:rPr>
        <w:t>15</w:t>
      </w:r>
      <w:r w:rsidR="00FC5853" w:rsidRPr="00FC5853">
        <w:rPr>
          <w:rFonts w:asciiTheme="majorHAnsi" w:hAnsiTheme="majorHAnsi" w:cstheme="majorHAnsi"/>
          <w:bCs/>
          <w:vertAlign w:val="superscript"/>
        </w:rPr>
        <w:t>th</w:t>
      </w:r>
      <w:proofErr w:type="gramEnd"/>
      <w:r w:rsidR="00FC5853">
        <w:rPr>
          <w:rFonts w:asciiTheme="majorHAnsi" w:hAnsiTheme="majorHAnsi" w:cstheme="majorHAnsi"/>
          <w:bCs/>
        </w:rPr>
        <w:t xml:space="preserve"> August.</w:t>
      </w:r>
    </w:p>
    <w:p w14:paraId="1EF43D51" w14:textId="77777777" w:rsidR="00624665" w:rsidRPr="006855DA" w:rsidRDefault="00624665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</w:p>
    <w:p w14:paraId="22D2B58D" w14:textId="2B2ECC6C" w:rsidR="00ED6A7B" w:rsidRPr="00F7448F" w:rsidRDefault="00F72ED6" w:rsidP="00ED6A7B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1</w:t>
      </w:r>
      <w:r w:rsidR="00CE28ED">
        <w:rPr>
          <w:rFonts w:asciiTheme="majorHAnsi" w:hAnsiTheme="majorHAnsi" w:cstheme="majorHAnsi"/>
          <w:b/>
        </w:rPr>
        <w:t>1</w:t>
      </w:r>
      <w:r>
        <w:rPr>
          <w:rFonts w:asciiTheme="majorHAnsi" w:hAnsiTheme="majorHAnsi" w:cstheme="majorHAnsi"/>
          <w:b/>
        </w:rPr>
        <w:t>.</w:t>
      </w:r>
      <w:r w:rsidR="0025649C" w:rsidRPr="00F7448F">
        <w:rPr>
          <w:rFonts w:asciiTheme="majorHAnsi" w:hAnsiTheme="majorHAnsi" w:cstheme="majorHAnsi"/>
          <w:b/>
        </w:rPr>
        <w:t xml:space="preserve">  </w:t>
      </w:r>
      <w:r w:rsidR="00B42F72" w:rsidRPr="00F7448F">
        <w:rPr>
          <w:rFonts w:asciiTheme="majorHAnsi" w:hAnsiTheme="majorHAnsi" w:cstheme="majorHAnsi"/>
          <w:b/>
        </w:rPr>
        <w:t xml:space="preserve">Matters arising from the last meeting.  </w:t>
      </w:r>
      <w:r w:rsidR="00B42F72" w:rsidRPr="00F7448F">
        <w:rPr>
          <w:rFonts w:asciiTheme="majorHAnsi" w:hAnsiTheme="majorHAnsi" w:cstheme="majorHAnsi"/>
        </w:rPr>
        <w:t>Only for discussion.</w:t>
      </w:r>
    </w:p>
    <w:p w14:paraId="01624819" w14:textId="61944F52" w:rsidR="00861056" w:rsidRDefault="00A5317F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Cllr Hurst asked if we had heard anything from the energy company, </w:t>
      </w:r>
      <w:r w:rsidR="00002A2D">
        <w:rPr>
          <w:rFonts w:asciiTheme="majorHAnsi" w:hAnsiTheme="majorHAnsi" w:cstheme="majorHAnsi"/>
          <w:bCs/>
        </w:rPr>
        <w:t>agenda item 9 of the last meeting.</w:t>
      </w:r>
    </w:p>
    <w:p w14:paraId="3F48819A" w14:textId="77E20151" w:rsidR="00002A2D" w:rsidRDefault="00002A2D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The Clerk informed that she had not.</w:t>
      </w:r>
    </w:p>
    <w:p w14:paraId="61A799D6" w14:textId="77777777" w:rsidR="006060B1" w:rsidRDefault="006060B1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/>
        </w:rPr>
      </w:pPr>
    </w:p>
    <w:p w14:paraId="5B5DC3E3" w14:textId="6578693E" w:rsidR="0025649C" w:rsidRPr="00F7448F" w:rsidRDefault="00BA32D1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1</w:t>
      </w:r>
      <w:r w:rsidR="006D0BCC">
        <w:rPr>
          <w:rFonts w:asciiTheme="majorHAnsi" w:hAnsiTheme="majorHAnsi" w:cstheme="majorHAnsi"/>
          <w:b/>
        </w:rPr>
        <w:t>2</w:t>
      </w:r>
      <w:r>
        <w:rPr>
          <w:rFonts w:asciiTheme="majorHAnsi" w:hAnsiTheme="majorHAnsi" w:cstheme="majorHAnsi"/>
          <w:b/>
        </w:rPr>
        <w:t xml:space="preserve">.   </w:t>
      </w:r>
      <w:r w:rsidR="0025649C" w:rsidRPr="00F7448F">
        <w:rPr>
          <w:rFonts w:asciiTheme="majorHAnsi" w:hAnsiTheme="majorHAnsi" w:cstheme="majorHAnsi"/>
          <w:b/>
        </w:rPr>
        <w:t>Urgent matters for attention</w:t>
      </w:r>
      <w:r w:rsidR="0025649C" w:rsidRPr="00F7448F">
        <w:rPr>
          <w:rFonts w:asciiTheme="majorHAnsi" w:hAnsiTheme="majorHAnsi" w:cstheme="majorHAnsi"/>
        </w:rPr>
        <w:t xml:space="preserve"> – Items which the Chairman is of the opinion should be considered as a matter of urgency due to special circumstances.</w:t>
      </w:r>
    </w:p>
    <w:p w14:paraId="3B10EED9" w14:textId="7DD3B8E9" w:rsidR="00735537" w:rsidRPr="00F7448F" w:rsidRDefault="00524466" w:rsidP="00B91498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 w:rsidRPr="00F7448F">
        <w:rPr>
          <w:rFonts w:asciiTheme="majorHAnsi" w:hAnsiTheme="majorHAnsi" w:cstheme="majorHAnsi"/>
        </w:rPr>
        <w:t>None.</w:t>
      </w:r>
    </w:p>
    <w:p w14:paraId="1D19F8E2" w14:textId="77777777" w:rsidR="00C279DF" w:rsidRDefault="00C279DF" w:rsidP="00C279DF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/>
          <w:lang w:eastAsia="en-US"/>
        </w:rPr>
      </w:pPr>
    </w:p>
    <w:p w14:paraId="4B79F6BE" w14:textId="77777777" w:rsidR="003A55D1" w:rsidRPr="003A55D1" w:rsidRDefault="003C5F57" w:rsidP="003C5F57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/>
          <w:szCs w:val="20"/>
        </w:rPr>
      </w:pPr>
      <w:proofErr w:type="gramStart"/>
      <w:r w:rsidRPr="003A55D1">
        <w:rPr>
          <w:rFonts w:asciiTheme="majorHAnsi" w:hAnsiTheme="majorHAnsi" w:cstheme="majorHAnsi"/>
          <w:b/>
          <w:szCs w:val="20"/>
        </w:rPr>
        <w:t>13.</w:t>
      </w:r>
      <w:r w:rsidR="003A55D1" w:rsidRPr="003A55D1">
        <w:rPr>
          <w:rFonts w:asciiTheme="majorHAnsi" w:hAnsiTheme="majorHAnsi" w:cstheme="majorHAnsi"/>
          <w:b/>
          <w:szCs w:val="20"/>
        </w:rPr>
        <w:t xml:space="preserve">  </w:t>
      </w:r>
      <w:r w:rsidRPr="003A55D1">
        <w:rPr>
          <w:rFonts w:asciiTheme="majorHAnsi" w:hAnsiTheme="majorHAnsi" w:cstheme="majorHAnsi"/>
          <w:b/>
          <w:szCs w:val="20"/>
        </w:rPr>
        <w:t>‘</w:t>
      </w:r>
      <w:proofErr w:type="gramEnd"/>
      <w:r w:rsidRPr="003A55D1">
        <w:rPr>
          <w:rFonts w:asciiTheme="majorHAnsi" w:hAnsiTheme="majorHAnsi" w:cstheme="majorHAnsi"/>
          <w:b/>
          <w:szCs w:val="20"/>
        </w:rPr>
        <w:t xml:space="preserve">In Camera’ item.  Resolution: </w:t>
      </w:r>
    </w:p>
    <w:p w14:paraId="791CF2AB" w14:textId="06FBB398" w:rsidR="003C5F57" w:rsidRPr="003A55D1" w:rsidRDefault="003A55D1" w:rsidP="003C5F57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  <w:r w:rsidRPr="003A55D1">
        <w:rPr>
          <w:rFonts w:asciiTheme="majorHAnsi" w:hAnsiTheme="majorHAnsi" w:cstheme="majorHAnsi"/>
          <w:bCs/>
          <w:szCs w:val="20"/>
        </w:rPr>
        <w:t xml:space="preserve">It was proposed by Cllr Mrs Hopkins and seconded by Cllr Gallagher that; </w:t>
      </w:r>
      <w:r w:rsidR="003C5F57" w:rsidRPr="003A55D1">
        <w:rPr>
          <w:rFonts w:asciiTheme="majorHAnsi" w:hAnsiTheme="majorHAnsi" w:cstheme="majorHAnsi"/>
          <w:bCs/>
        </w:rPr>
        <w:t>In view of the special/confidential nature of the business about to be transacted it is advisable in the public interest that the press and public be temporarily excluded and they are instructed to withdraw.</w:t>
      </w:r>
    </w:p>
    <w:p w14:paraId="18FB63AC" w14:textId="0AC7A106" w:rsidR="003A55D1" w:rsidRPr="003A55D1" w:rsidRDefault="003A55D1" w:rsidP="003C5F57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 w:rsidRPr="003A55D1">
        <w:rPr>
          <w:rFonts w:asciiTheme="majorHAnsi" w:hAnsiTheme="majorHAnsi" w:cstheme="majorHAnsi"/>
          <w:bCs/>
        </w:rPr>
        <w:t>All agreed. Carried.</w:t>
      </w:r>
    </w:p>
    <w:p w14:paraId="6696842E" w14:textId="77777777" w:rsidR="003C5F57" w:rsidRDefault="003C5F57" w:rsidP="003C5F57">
      <w:pPr>
        <w:pStyle w:val="Header"/>
        <w:ind w:left="720"/>
      </w:pPr>
    </w:p>
    <w:p w14:paraId="1706AA30" w14:textId="4C84611A" w:rsidR="00DD18CE" w:rsidRPr="00DD18CE" w:rsidRDefault="003C5F57" w:rsidP="00737C98">
      <w:pPr>
        <w:pStyle w:val="Header"/>
        <w:numPr>
          <w:ilvl w:val="0"/>
          <w:numId w:val="18"/>
        </w:numPr>
        <w:tabs>
          <w:tab w:val="clear" w:pos="4513"/>
          <w:tab w:val="clear" w:pos="9026"/>
        </w:tabs>
        <w:rPr>
          <w:rFonts w:asciiTheme="majorHAnsi" w:hAnsiTheme="majorHAnsi" w:cstheme="majorHAnsi"/>
          <w:b/>
          <w:bCs/>
        </w:rPr>
      </w:pPr>
      <w:r w:rsidRPr="00737C98">
        <w:rPr>
          <w:rFonts w:asciiTheme="majorHAnsi" w:hAnsiTheme="majorHAnsi" w:cstheme="majorHAnsi"/>
          <w:b/>
          <w:bCs/>
        </w:rPr>
        <w:t xml:space="preserve">Staff.   </w:t>
      </w:r>
      <w:r w:rsidR="00DD18CE">
        <w:rPr>
          <w:rFonts w:asciiTheme="majorHAnsi" w:hAnsiTheme="majorHAnsi" w:cstheme="majorHAnsi"/>
        </w:rPr>
        <w:t>The Clerk informed of the staffing issue and a discussion was h</w:t>
      </w:r>
      <w:r w:rsidR="001569A8">
        <w:rPr>
          <w:rFonts w:asciiTheme="majorHAnsi" w:hAnsiTheme="majorHAnsi" w:cstheme="majorHAnsi"/>
        </w:rPr>
        <w:t>el</w:t>
      </w:r>
      <w:r w:rsidR="00DD18CE">
        <w:rPr>
          <w:rFonts w:asciiTheme="majorHAnsi" w:hAnsiTheme="majorHAnsi" w:cstheme="majorHAnsi"/>
        </w:rPr>
        <w:t>d.</w:t>
      </w:r>
    </w:p>
    <w:p w14:paraId="3A2D5A1F" w14:textId="77777777" w:rsidR="00DD18CE" w:rsidRDefault="00DD18CE" w:rsidP="00DD18CE">
      <w:pPr>
        <w:pStyle w:val="Header"/>
        <w:tabs>
          <w:tab w:val="clear" w:pos="4513"/>
          <w:tab w:val="clear" w:pos="9026"/>
        </w:tabs>
        <w:ind w:left="60"/>
        <w:rPr>
          <w:rFonts w:asciiTheme="majorHAnsi" w:hAnsiTheme="majorHAnsi" w:cstheme="majorHAnsi"/>
          <w:b/>
          <w:bCs/>
        </w:rPr>
      </w:pPr>
    </w:p>
    <w:p w14:paraId="3759C56F" w14:textId="0C9D06BE" w:rsidR="003C5F57" w:rsidRDefault="00DD18CE" w:rsidP="00DD18CE">
      <w:pPr>
        <w:pStyle w:val="Header"/>
        <w:tabs>
          <w:tab w:val="clear" w:pos="4513"/>
          <w:tab w:val="clear" w:pos="9026"/>
        </w:tabs>
        <w:ind w:left="60"/>
        <w:rPr>
          <w:rFonts w:asciiTheme="majorHAnsi" w:hAnsiTheme="majorHAnsi" w:cstheme="majorHAnsi"/>
        </w:rPr>
      </w:pPr>
      <w:r w:rsidRPr="00357993">
        <w:rPr>
          <w:rFonts w:asciiTheme="majorHAnsi" w:hAnsiTheme="majorHAnsi" w:cstheme="majorHAnsi"/>
        </w:rPr>
        <w:lastRenderedPageBreak/>
        <w:t xml:space="preserve">It was proposed by Cllr </w:t>
      </w:r>
      <w:r w:rsidR="00F97017" w:rsidRPr="00357993">
        <w:rPr>
          <w:rFonts w:asciiTheme="majorHAnsi" w:hAnsiTheme="majorHAnsi" w:cstheme="majorHAnsi"/>
        </w:rPr>
        <w:t xml:space="preserve">Williams and seconded by Cllr </w:t>
      </w:r>
      <w:proofErr w:type="spellStart"/>
      <w:r w:rsidR="00F97017" w:rsidRPr="00357993">
        <w:rPr>
          <w:rFonts w:asciiTheme="majorHAnsi" w:hAnsiTheme="majorHAnsi" w:cstheme="majorHAnsi"/>
        </w:rPr>
        <w:t>Bainborrow</w:t>
      </w:r>
      <w:proofErr w:type="spellEnd"/>
      <w:r w:rsidR="00F97017" w:rsidRPr="00357993">
        <w:rPr>
          <w:rFonts w:asciiTheme="majorHAnsi" w:hAnsiTheme="majorHAnsi" w:cstheme="majorHAnsi"/>
        </w:rPr>
        <w:t xml:space="preserve"> that they </w:t>
      </w:r>
      <w:r w:rsidR="00357993" w:rsidRPr="00357993">
        <w:rPr>
          <w:rFonts w:asciiTheme="majorHAnsi" w:hAnsiTheme="majorHAnsi" w:cstheme="majorHAnsi"/>
        </w:rPr>
        <w:t xml:space="preserve">have a </w:t>
      </w:r>
      <w:proofErr w:type="gramStart"/>
      <w:r w:rsidR="00357993" w:rsidRPr="00357993">
        <w:rPr>
          <w:rFonts w:asciiTheme="majorHAnsi" w:hAnsiTheme="majorHAnsi" w:cstheme="majorHAnsi"/>
        </w:rPr>
        <w:t>si</w:t>
      </w:r>
      <w:r w:rsidR="00357993">
        <w:rPr>
          <w:rFonts w:asciiTheme="majorHAnsi" w:hAnsiTheme="majorHAnsi" w:cstheme="majorHAnsi"/>
        </w:rPr>
        <w:t>x</w:t>
      </w:r>
      <w:r w:rsidR="00357993" w:rsidRPr="00357993">
        <w:rPr>
          <w:rFonts w:asciiTheme="majorHAnsi" w:hAnsiTheme="majorHAnsi" w:cstheme="majorHAnsi"/>
        </w:rPr>
        <w:t xml:space="preserve"> month</w:t>
      </w:r>
      <w:proofErr w:type="gramEnd"/>
      <w:r w:rsidR="00357993" w:rsidRPr="00357993">
        <w:rPr>
          <w:rFonts w:asciiTheme="majorHAnsi" w:hAnsiTheme="majorHAnsi" w:cstheme="majorHAnsi"/>
        </w:rPr>
        <w:t xml:space="preserve"> trial of working with just two handymen.</w:t>
      </w:r>
      <w:r w:rsidR="003C5F57" w:rsidRPr="00357993">
        <w:rPr>
          <w:rFonts w:asciiTheme="majorHAnsi" w:hAnsiTheme="majorHAnsi" w:cstheme="majorHAnsi"/>
        </w:rPr>
        <w:t xml:space="preserve">  </w:t>
      </w:r>
    </w:p>
    <w:p w14:paraId="2815358B" w14:textId="75AF457D" w:rsidR="005826B2" w:rsidRDefault="005826B2" w:rsidP="00DD18CE">
      <w:pPr>
        <w:pStyle w:val="Header"/>
        <w:tabs>
          <w:tab w:val="clear" w:pos="4513"/>
          <w:tab w:val="clear" w:pos="9026"/>
        </w:tabs>
        <w:ind w:left="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11 Agreed.  2 Against.  Carried.</w:t>
      </w:r>
    </w:p>
    <w:p w14:paraId="59489D0B" w14:textId="679660F3" w:rsidR="0022042E" w:rsidRDefault="0022042E" w:rsidP="00DD18CE">
      <w:pPr>
        <w:pStyle w:val="Header"/>
        <w:tabs>
          <w:tab w:val="clear" w:pos="4513"/>
          <w:tab w:val="clear" w:pos="9026"/>
        </w:tabs>
        <w:ind w:left="60"/>
        <w:rPr>
          <w:rFonts w:asciiTheme="majorHAnsi" w:hAnsiTheme="majorHAnsi" w:cstheme="majorHAnsi"/>
        </w:rPr>
      </w:pPr>
    </w:p>
    <w:p w14:paraId="476A9446" w14:textId="2CE7EAB2" w:rsidR="0022042E" w:rsidRPr="00357993" w:rsidRDefault="0022042E" w:rsidP="00DD18CE">
      <w:pPr>
        <w:pStyle w:val="Header"/>
        <w:tabs>
          <w:tab w:val="clear" w:pos="4513"/>
          <w:tab w:val="clear" w:pos="9026"/>
        </w:tabs>
        <w:ind w:left="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HR Committee to meet to discuss other issues raised.</w:t>
      </w:r>
      <w:r w:rsidR="001569A8">
        <w:rPr>
          <w:rFonts w:asciiTheme="majorHAnsi" w:hAnsiTheme="majorHAnsi" w:cstheme="majorHAnsi"/>
        </w:rPr>
        <w:t xml:space="preserve"> </w:t>
      </w:r>
    </w:p>
    <w:p w14:paraId="02790E0E" w14:textId="77777777" w:rsidR="003C5F57" w:rsidRPr="00F7448F" w:rsidRDefault="003C5F57" w:rsidP="00C279DF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/>
          <w:lang w:eastAsia="en-US"/>
        </w:rPr>
      </w:pPr>
    </w:p>
    <w:p w14:paraId="1ABDC782" w14:textId="6B1B1C56" w:rsidR="0025649C" w:rsidRPr="00F7448F" w:rsidRDefault="00E0682E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lang w:eastAsia="en-US"/>
        </w:rPr>
      </w:pPr>
      <w:r w:rsidRPr="00F7448F">
        <w:rPr>
          <w:rFonts w:asciiTheme="majorHAnsi" w:hAnsiTheme="majorHAnsi" w:cstheme="majorHAnsi"/>
          <w:b/>
          <w:lang w:eastAsia="en-US"/>
        </w:rPr>
        <w:t>1</w:t>
      </w:r>
      <w:r w:rsidR="003A55D1">
        <w:rPr>
          <w:rFonts w:asciiTheme="majorHAnsi" w:hAnsiTheme="majorHAnsi" w:cstheme="majorHAnsi"/>
          <w:b/>
          <w:lang w:eastAsia="en-US"/>
        </w:rPr>
        <w:t>4</w:t>
      </w:r>
      <w:r w:rsidR="00C94F51" w:rsidRPr="00F7448F">
        <w:rPr>
          <w:rFonts w:asciiTheme="majorHAnsi" w:hAnsiTheme="majorHAnsi" w:cstheme="majorHAnsi"/>
          <w:b/>
          <w:lang w:eastAsia="en-US"/>
        </w:rPr>
        <w:t>.</w:t>
      </w:r>
      <w:r w:rsidR="0025649C" w:rsidRPr="00F7448F">
        <w:rPr>
          <w:rFonts w:asciiTheme="majorHAnsi" w:hAnsiTheme="majorHAnsi" w:cstheme="majorHAnsi"/>
          <w:b/>
          <w:lang w:eastAsia="en-US"/>
        </w:rPr>
        <w:t xml:space="preserve">  Date of the next meeting.  </w:t>
      </w:r>
      <w:r w:rsidR="0025649C" w:rsidRPr="00F7448F">
        <w:rPr>
          <w:rFonts w:asciiTheme="majorHAnsi" w:hAnsiTheme="majorHAnsi" w:cstheme="majorHAnsi"/>
          <w:lang w:eastAsia="en-US"/>
        </w:rPr>
        <w:t xml:space="preserve">The </w:t>
      </w:r>
      <w:r w:rsidR="007B230C">
        <w:rPr>
          <w:rFonts w:asciiTheme="majorHAnsi" w:hAnsiTheme="majorHAnsi" w:cstheme="majorHAnsi"/>
          <w:lang w:eastAsia="en-US"/>
        </w:rPr>
        <w:t>next</w:t>
      </w:r>
      <w:r w:rsidR="00924816" w:rsidRPr="00F7448F">
        <w:rPr>
          <w:rFonts w:asciiTheme="majorHAnsi" w:hAnsiTheme="majorHAnsi" w:cstheme="majorHAnsi"/>
          <w:lang w:eastAsia="en-US"/>
        </w:rPr>
        <w:t xml:space="preserve"> meeting will be held on Monday </w:t>
      </w:r>
      <w:r w:rsidR="00BC66B0">
        <w:rPr>
          <w:rFonts w:asciiTheme="majorHAnsi" w:hAnsiTheme="majorHAnsi" w:cstheme="majorHAnsi"/>
          <w:lang w:eastAsia="en-US"/>
        </w:rPr>
        <w:t>9</w:t>
      </w:r>
      <w:r w:rsidR="004F5EB0" w:rsidRPr="00F7448F">
        <w:rPr>
          <w:rFonts w:asciiTheme="majorHAnsi" w:hAnsiTheme="majorHAnsi" w:cstheme="majorHAnsi"/>
          <w:vertAlign w:val="superscript"/>
          <w:lang w:eastAsia="en-US"/>
        </w:rPr>
        <w:t>th</w:t>
      </w:r>
      <w:r w:rsidR="005F7C67">
        <w:rPr>
          <w:rFonts w:asciiTheme="majorHAnsi" w:hAnsiTheme="majorHAnsi" w:cstheme="majorHAnsi"/>
          <w:lang w:eastAsia="en-US"/>
        </w:rPr>
        <w:t xml:space="preserve"> </w:t>
      </w:r>
      <w:r w:rsidR="007B230C">
        <w:rPr>
          <w:rFonts w:asciiTheme="majorHAnsi" w:hAnsiTheme="majorHAnsi" w:cstheme="majorHAnsi"/>
          <w:lang w:eastAsia="en-US"/>
        </w:rPr>
        <w:t>June</w:t>
      </w:r>
      <w:r w:rsidR="004F5EB0" w:rsidRPr="00F7448F">
        <w:rPr>
          <w:rFonts w:asciiTheme="majorHAnsi" w:hAnsiTheme="majorHAnsi" w:cstheme="majorHAnsi"/>
          <w:lang w:eastAsia="en-US"/>
        </w:rPr>
        <w:t xml:space="preserve"> 202</w:t>
      </w:r>
      <w:r w:rsidR="00BC66B0">
        <w:rPr>
          <w:rFonts w:asciiTheme="majorHAnsi" w:hAnsiTheme="majorHAnsi" w:cstheme="majorHAnsi"/>
          <w:lang w:eastAsia="en-US"/>
        </w:rPr>
        <w:t>5</w:t>
      </w:r>
      <w:r w:rsidR="004F5EB0" w:rsidRPr="00F7448F">
        <w:rPr>
          <w:rFonts w:asciiTheme="majorHAnsi" w:hAnsiTheme="majorHAnsi" w:cstheme="majorHAnsi"/>
          <w:lang w:eastAsia="en-US"/>
        </w:rPr>
        <w:t xml:space="preserve"> in the Community Hub.</w:t>
      </w:r>
    </w:p>
    <w:p w14:paraId="7D9B7BDF" w14:textId="77777777" w:rsidR="0025649C" w:rsidRPr="00F7448F" w:rsidRDefault="0025649C" w:rsidP="0025649C">
      <w:pPr>
        <w:rPr>
          <w:rFonts w:asciiTheme="majorHAnsi" w:hAnsiTheme="majorHAnsi" w:cstheme="majorHAnsi"/>
        </w:rPr>
      </w:pPr>
    </w:p>
    <w:p w14:paraId="0A233F8B" w14:textId="72B5FD34" w:rsidR="00B91498" w:rsidRDefault="0025649C" w:rsidP="002824FF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 w:rsidRPr="00F7448F">
        <w:rPr>
          <w:rFonts w:asciiTheme="majorHAnsi" w:hAnsiTheme="majorHAnsi" w:cstheme="majorHAnsi"/>
        </w:rPr>
        <w:t>Meeting closed at</w:t>
      </w:r>
      <w:r w:rsidR="00B91498" w:rsidRPr="00F7448F">
        <w:rPr>
          <w:rFonts w:asciiTheme="majorHAnsi" w:hAnsiTheme="majorHAnsi" w:cstheme="majorHAnsi"/>
        </w:rPr>
        <w:t xml:space="preserve"> </w:t>
      </w:r>
      <w:r w:rsidR="00BC66B0">
        <w:rPr>
          <w:rFonts w:asciiTheme="majorHAnsi" w:hAnsiTheme="majorHAnsi" w:cstheme="majorHAnsi"/>
        </w:rPr>
        <w:t>8</w:t>
      </w:r>
      <w:r w:rsidR="009D3BC9">
        <w:rPr>
          <w:rFonts w:asciiTheme="majorHAnsi" w:hAnsiTheme="majorHAnsi" w:cstheme="majorHAnsi"/>
        </w:rPr>
        <w:t>.</w:t>
      </w:r>
      <w:r w:rsidR="0030531B">
        <w:rPr>
          <w:rFonts w:asciiTheme="majorHAnsi" w:hAnsiTheme="majorHAnsi" w:cstheme="majorHAnsi"/>
        </w:rPr>
        <w:t>35</w:t>
      </w:r>
      <w:r w:rsidRPr="00F7448F">
        <w:rPr>
          <w:rFonts w:asciiTheme="majorHAnsi" w:hAnsiTheme="majorHAnsi" w:cstheme="majorHAnsi"/>
        </w:rPr>
        <w:t>pm.</w:t>
      </w:r>
    </w:p>
    <w:p w14:paraId="00D7AD24" w14:textId="77777777" w:rsidR="00430516" w:rsidRPr="002824FF" w:rsidRDefault="00430516" w:rsidP="002824FF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</w:p>
    <w:p w14:paraId="17B678DC" w14:textId="77777777" w:rsidR="00430516" w:rsidRDefault="00430516">
      <w:pPr>
        <w:spacing w:after="160" w:line="259" w:lineRule="auto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br w:type="page"/>
      </w:r>
    </w:p>
    <w:p w14:paraId="69C697A6" w14:textId="6D19F41A" w:rsidR="004970FC" w:rsidRPr="009D3BC9" w:rsidRDefault="00AD3A1C" w:rsidP="009D3BC9">
      <w:pPr>
        <w:spacing w:after="160" w:line="259" w:lineRule="auto"/>
        <w:rPr>
          <w:rFonts w:asciiTheme="majorHAnsi" w:hAnsiTheme="majorHAnsi" w:cstheme="majorHAnsi"/>
        </w:rPr>
      </w:pPr>
      <w:r w:rsidRPr="00F7448F">
        <w:rPr>
          <w:rFonts w:asciiTheme="majorHAnsi" w:hAnsiTheme="majorHAnsi" w:cstheme="majorHAnsi"/>
          <w:b/>
          <w:u w:val="single"/>
        </w:rPr>
        <w:lastRenderedPageBreak/>
        <w:t>Open Forum</w:t>
      </w:r>
    </w:p>
    <w:p w14:paraId="1D203865" w14:textId="77777777" w:rsidR="00467A8F" w:rsidRDefault="00467A8F" w:rsidP="00A641C5">
      <w:pPr>
        <w:rPr>
          <w:rFonts w:asciiTheme="majorHAnsi" w:hAnsiTheme="majorHAnsi" w:cstheme="majorHAnsi"/>
        </w:rPr>
      </w:pPr>
    </w:p>
    <w:p w14:paraId="080D7CF9" w14:textId="792F2020" w:rsidR="00467A8F" w:rsidRDefault="00467A8F" w:rsidP="00A641C5">
      <w:pPr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>County Councillor</w:t>
      </w:r>
    </w:p>
    <w:p w14:paraId="0D1680D7" w14:textId="06B9C806" w:rsidR="00355576" w:rsidRDefault="00467A8F" w:rsidP="00002A2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Cllr Tom Dyer</w:t>
      </w:r>
      <w:r w:rsidR="00AD37EE">
        <w:rPr>
          <w:rFonts w:asciiTheme="majorHAnsi" w:hAnsiTheme="majorHAnsi" w:cstheme="majorHAnsi"/>
        </w:rPr>
        <w:t xml:space="preserve"> informed </w:t>
      </w:r>
      <w:r w:rsidR="00764682">
        <w:rPr>
          <w:rFonts w:asciiTheme="majorHAnsi" w:hAnsiTheme="majorHAnsi" w:cstheme="majorHAnsi"/>
        </w:rPr>
        <w:t xml:space="preserve">the results of </w:t>
      </w:r>
      <w:r w:rsidR="00814BEB">
        <w:rPr>
          <w:rFonts w:asciiTheme="majorHAnsi" w:hAnsiTheme="majorHAnsi" w:cstheme="majorHAnsi"/>
        </w:rPr>
        <w:t xml:space="preserve">the </w:t>
      </w:r>
      <w:r w:rsidR="00C80E5B">
        <w:rPr>
          <w:rFonts w:asciiTheme="majorHAnsi" w:hAnsiTheme="majorHAnsi" w:cstheme="majorHAnsi"/>
        </w:rPr>
        <w:t xml:space="preserve">County Council elections </w:t>
      </w:r>
      <w:proofErr w:type="gramStart"/>
      <w:r w:rsidR="00C80E5B">
        <w:rPr>
          <w:rFonts w:asciiTheme="majorHAnsi" w:hAnsiTheme="majorHAnsi" w:cstheme="majorHAnsi"/>
        </w:rPr>
        <w:t>were;</w:t>
      </w:r>
      <w:proofErr w:type="gramEnd"/>
    </w:p>
    <w:p w14:paraId="1E1BA725" w14:textId="58B33855" w:rsidR="00C80E5B" w:rsidRDefault="00C80E5B" w:rsidP="00002A2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70 seats</w:t>
      </w:r>
      <w:r w:rsidR="00934ED5">
        <w:rPr>
          <w:rFonts w:asciiTheme="majorHAnsi" w:hAnsiTheme="majorHAnsi" w:cstheme="majorHAnsi"/>
        </w:rPr>
        <w:t xml:space="preserve">, </w:t>
      </w:r>
      <w:r w:rsidR="00934ED5">
        <w:rPr>
          <w:rFonts w:asciiTheme="majorHAnsi" w:hAnsiTheme="majorHAnsi" w:cstheme="majorHAnsi"/>
        </w:rPr>
        <w:tab/>
      </w:r>
      <w:r w:rsidR="00934ED5">
        <w:rPr>
          <w:rFonts w:asciiTheme="majorHAnsi" w:hAnsiTheme="majorHAnsi" w:cstheme="majorHAnsi"/>
        </w:rPr>
        <w:tab/>
        <w:t>44 Reform</w:t>
      </w:r>
    </w:p>
    <w:p w14:paraId="7BD28581" w14:textId="081AC333" w:rsidR="00934ED5" w:rsidRDefault="00934ED5" w:rsidP="00002A2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3 Labour</w:t>
      </w:r>
    </w:p>
    <w:p w14:paraId="14A8B1F3" w14:textId="66B1309C" w:rsidR="00934ED5" w:rsidRDefault="00934ED5" w:rsidP="00002A2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5 Liberal Democrat</w:t>
      </w:r>
    </w:p>
    <w:p w14:paraId="19D8D0BD" w14:textId="0722084D" w:rsidR="00934ED5" w:rsidRDefault="00934ED5" w:rsidP="00002A2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7A7E0E">
        <w:rPr>
          <w:rFonts w:asciiTheme="majorHAnsi" w:hAnsiTheme="majorHAnsi" w:cstheme="majorHAnsi"/>
        </w:rPr>
        <w:t>3 Independent</w:t>
      </w:r>
    </w:p>
    <w:p w14:paraId="401B819C" w14:textId="3DE0F517" w:rsidR="007A7E0E" w:rsidRDefault="007A7E0E" w:rsidP="00002A2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1 Lincolnshire Independent</w:t>
      </w:r>
    </w:p>
    <w:p w14:paraId="51DA5C8D" w14:textId="7337413C" w:rsidR="007A7E0E" w:rsidRDefault="007A7E0E" w:rsidP="00002A2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14 Conservative</w:t>
      </w:r>
    </w:p>
    <w:p w14:paraId="7262CBAE" w14:textId="559101FC" w:rsidR="007A7E0E" w:rsidRDefault="0012027B" w:rsidP="00002A2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Reform </w:t>
      </w:r>
      <w:proofErr w:type="gramStart"/>
      <w:r>
        <w:rPr>
          <w:rFonts w:asciiTheme="majorHAnsi" w:hAnsiTheme="majorHAnsi" w:cstheme="majorHAnsi"/>
        </w:rPr>
        <w:t>are</w:t>
      </w:r>
      <w:proofErr w:type="gramEnd"/>
      <w:r>
        <w:rPr>
          <w:rFonts w:asciiTheme="majorHAnsi" w:hAnsiTheme="majorHAnsi" w:cstheme="majorHAnsi"/>
        </w:rPr>
        <w:t xml:space="preserve"> now in charge of the County Council.</w:t>
      </w:r>
    </w:p>
    <w:p w14:paraId="7C468F6B" w14:textId="77777777" w:rsidR="0012027B" w:rsidRDefault="0012027B" w:rsidP="00002A2D">
      <w:pPr>
        <w:rPr>
          <w:rFonts w:asciiTheme="majorHAnsi" w:hAnsiTheme="majorHAnsi" w:cstheme="majorHAnsi"/>
        </w:rPr>
      </w:pPr>
    </w:p>
    <w:p w14:paraId="1D0E378E" w14:textId="2D6D0412" w:rsidR="0012027B" w:rsidRDefault="0012027B" w:rsidP="00002A2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 the</w:t>
      </w:r>
      <w:r w:rsidR="00B80F42">
        <w:rPr>
          <w:rFonts w:asciiTheme="majorHAnsi" w:hAnsiTheme="majorHAnsi" w:cstheme="majorHAnsi"/>
        </w:rPr>
        <w:t xml:space="preserve"> reform </w:t>
      </w:r>
      <w:proofErr w:type="gramStart"/>
      <w:r w:rsidR="00B80F42">
        <w:rPr>
          <w:rFonts w:asciiTheme="majorHAnsi" w:hAnsiTheme="majorHAnsi" w:cstheme="majorHAnsi"/>
        </w:rPr>
        <w:t>candidates</w:t>
      </w:r>
      <w:proofErr w:type="gramEnd"/>
      <w:r w:rsidR="00B80F42">
        <w:rPr>
          <w:rFonts w:asciiTheme="majorHAnsi" w:hAnsiTheme="majorHAnsi" w:cstheme="majorHAnsi"/>
        </w:rPr>
        <w:t xml:space="preserve"> </w:t>
      </w:r>
      <w:r w:rsidR="007105EC">
        <w:rPr>
          <w:rFonts w:asciiTheme="majorHAnsi" w:hAnsiTheme="majorHAnsi" w:cstheme="majorHAnsi"/>
        </w:rPr>
        <w:t xml:space="preserve">election </w:t>
      </w:r>
      <w:r w:rsidR="00B47821">
        <w:rPr>
          <w:rFonts w:asciiTheme="majorHAnsi" w:hAnsiTheme="majorHAnsi" w:cstheme="majorHAnsi"/>
        </w:rPr>
        <w:t>leaflets they were saying that they were going to cut the County Council Capital borrowing.</w:t>
      </w:r>
    </w:p>
    <w:p w14:paraId="7B38EEE4" w14:textId="4A57AB42" w:rsidR="005E09EC" w:rsidRDefault="00240706" w:rsidP="00002A2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Like all Councils, </w:t>
      </w:r>
      <w:r w:rsidR="005E09EC">
        <w:rPr>
          <w:rFonts w:asciiTheme="majorHAnsi" w:hAnsiTheme="majorHAnsi" w:cstheme="majorHAnsi"/>
        </w:rPr>
        <w:t>LCC borrows for most capital projects</w:t>
      </w:r>
      <w:r>
        <w:rPr>
          <w:rFonts w:asciiTheme="majorHAnsi" w:hAnsiTheme="majorHAnsi" w:cstheme="majorHAnsi"/>
        </w:rPr>
        <w:t>.</w:t>
      </w:r>
      <w:r w:rsidR="005E09E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 T</w:t>
      </w:r>
      <w:r w:rsidR="005E09EC">
        <w:rPr>
          <w:rFonts w:asciiTheme="majorHAnsi" w:hAnsiTheme="majorHAnsi" w:cstheme="majorHAnsi"/>
        </w:rPr>
        <w:t>herefore</w:t>
      </w:r>
      <w:r>
        <w:rPr>
          <w:rFonts w:asciiTheme="majorHAnsi" w:hAnsiTheme="majorHAnsi" w:cstheme="majorHAnsi"/>
        </w:rPr>
        <w:t>,</w:t>
      </w:r>
      <w:r w:rsidR="005E09EC">
        <w:rPr>
          <w:rFonts w:asciiTheme="majorHAnsi" w:hAnsiTheme="majorHAnsi" w:cstheme="majorHAnsi"/>
        </w:rPr>
        <w:t xml:space="preserve"> thi</w:t>
      </w:r>
      <w:r w:rsidR="005F7BBC">
        <w:rPr>
          <w:rFonts w:asciiTheme="majorHAnsi" w:hAnsiTheme="majorHAnsi" w:cstheme="majorHAnsi"/>
        </w:rPr>
        <w:t xml:space="preserve">s will </w:t>
      </w:r>
      <w:proofErr w:type="gramStart"/>
      <w:r w:rsidR="005F7BBC">
        <w:rPr>
          <w:rFonts w:asciiTheme="majorHAnsi" w:hAnsiTheme="majorHAnsi" w:cstheme="majorHAnsi"/>
        </w:rPr>
        <w:t>have an effect on</w:t>
      </w:r>
      <w:proofErr w:type="gramEnd"/>
      <w:r w:rsidR="005F7BBC">
        <w:rPr>
          <w:rFonts w:asciiTheme="majorHAnsi" w:hAnsiTheme="majorHAnsi" w:cstheme="majorHAnsi"/>
        </w:rPr>
        <w:t xml:space="preserve"> the future of the North Hykeham relief road.</w:t>
      </w:r>
      <w:r w:rsidR="00281E77">
        <w:rPr>
          <w:rFonts w:asciiTheme="majorHAnsi" w:hAnsiTheme="majorHAnsi" w:cstheme="majorHAnsi"/>
        </w:rPr>
        <w:t xml:space="preserve">  As previously </w:t>
      </w:r>
      <w:proofErr w:type="gramStart"/>
      <w:r w:rsidR="00281E77">
        <w:rPr>
          <w:rFonts w:asciiTheme="majorHAnsi" w:hAnsiTheme="majorHAnsi" w:cstheme="majorHAnsi"/>
        </w:rPr>
        <w:t>stated</w:t>
      </w:r>
      <w:proofErr w:type="gramEnd"/>
      <w:r w:rsidR="00281E77">
        <w:rPr>
          <w:rFonts w:asciiTheme="majorHAnsi" w:hAnsiTheme="majorHAnsi" w:cstheme="majorHAnsi"/>
        </w:rPr>
        <w:t xml:space="preserve"> the cost of the road is £2m, </w:t>
      </w:r>
      <w:r w:rsidR="0069504D">
        <w:rPr>
          <w:rFonts w:asciiTheme="majorHAnsi" w:hAnsiTheme="majorHAnsi" w:cstheme="majorHAnsi"/>
        </w:rPr>
        <w:t>£1.1m from the government and the County Council were going to borrow the remaining £900,000</w:t>
      </w:r>
      <w:r>
        <w:rPr>
          <w:rFonts w:asciiTheme="majorHAnsi" w:hAnsiTheme="majorHAnsi" w:cstheme="majorHAnsi"/>
        </w:rPr>
        <w:t xml:space="preserve">.  </w:t>
      </w:r>
    </w:p>
    <w:p w14:paraId="4D22D6A7" w14:textId="40C992B5" w:rsidR="00200EF2" w:rsidRDefault="00200EF2" w:rsidP="00002A2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Footpath work in Waddington West is continuing, with Chestnut Grove and Hawthorn Avenue</w:t>
      </w:r>
      <w:r w:rsidR="00720088">
        <w:rPr>
          <w:rFonts w:asciiTheme="majorHAnsi" w:hAnsiTheme="majorHAnsi" w:cstheme="majorHAnsi"/>
        </w:rPr>
        <w:t>, and in June the 1</w:t>
      </w:r>
      <w:r w:rsidR="00720088" w:rsidRPr="00720088">
        <w:rPr>
          <w:rFonts w:asciiTheme="majorHAnsi" w:hAnsiTheme="majorHAnsi" w:cstheme="majorHAnsi"/>
          <w:vertAlign w:val="superscript"/>
        </w:rPr>
        <w:t>st</w:t>
      </w:r>
      <w:r w:rsidR="00720088">
        <w:rPr>
          <w:rFonts w:asciiTheme="majorHAnsi" w:hAnsiTheme="majorHAnsi" w:cstheme="majorHAnsi"/>
        </w:rPr>
        <w:t xml:space="preserve"> section of Hollywell Road will be done.  With plans in place for more next year.</w:t>
      </w:r>
    </w:p>
    <w:p w14:paraId="583D9B9A" w14:textId="5B3023AA" w:rsidR="00774F82" w:rsidRDefault="00774F82" w:rsidP="00002A2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speed limit of Meadow Lane has now been reduced to 40mph.</w:t>
      </w:r>
    </w:p>
    <w:p w14:paraId="1DF1225D" w14:textId="77777777" w:rsidR="003577CA" w:rsidRDefault="003577CA" w:rsidP="00002A2D">
      <w:pPr>
        <w:rPr>
          <w:rFonts w:asciiTheme="majorHAnsi" w:hAnsiTheme="majorHAnsi" w:cstheme="majorHAnsi"/>
        </w:rPr>
      </w:pPr>
    </w:p>
    <w:p w14:paraId="4F97572C" w14:textId="1A7CA44C" w:rsidR="003577CA" w:rsidRDefault="003577CA" w:rsidP="00002A2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Cllr Tennant, asked about the lorry that was parking on Redwood Drive, blocking the pavement and </w:t>
      </w:r>
      <w:r w:rsidR="001F0555">
        <w:rPr>
          <w:rFonts w:asciiTheme="majorHAnsi" w:hAnsiTheme="majorHAnsi" w:cstheme="majorHAnsi"/>
        </w:rPr>
        <w:t>parking at a location where it is difficult / dangerous.</w:t>
      </w:r>
    </w:p>
    <w:p w14:paraId="34676E70" w14:textId="403705BF" w:rsidR="001F0555" w:rsidRDefault="001F0555" w:rsidP="00002A2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  <w:t>Cllr Dyer informed th</w:t>
      </w:r>
      <w:r w:rsidR="00801DC8">
        <w:rPr>
          <w:rFonts w:asciiTheme="majorHAnsi" w:hAnsiTheme="majorHAnsi" w:cstheme="majorHAnsi"/>
        </w:rPr>
        <w:t>at he would see if anything could be done.</w:t>
      </w:r>
    </w:p>
    <w:p w14:paraId="6411FAFC" w14:textId="41B32F97" w:rsidR="00801DC8" w:rsidRDefault="00801DC8" w:rsidP="00002A2D">
      <w:pPr>
        <w:rPr>
          <w:rFonts w:ascii="Calibri Light" w:hAnsi="Calibri Light" w:cs="Calibri Light"/>
          <w:lang w:eastAsia="en-US"/>
        </w:rPr>
      </w:pPr>
      <w:r>
        <w:rPr>
          <w:rFonts w:asciiTheme="majorHAnsi" w:hAnsiTheme="majorHAnsi" w:cstheme="majorHAnsi"/>
        </w:rPr>
        <w:br/>
        <w:t>Mr Pridgen informed that he would speak to the police th</w:t>
      </w:r>
      <w:r w:rsidR="002B1CF7">
        <w:rPr>
          <w:rFonts w:asciiTheme="majorHAnsi" w:hAnsiTheme="majorHAnsi" w:cstheme="majorHAnsi"/>
        </w:rPr>
        <w:t>e next day about it.</w:t>
      </w:r>
    </w:p>
    <w:p w14:paraId="25ABBA73" w14:textId="77777777" w:rsidR="00CF7AFA" w:rsidRDefault="00CF7AFA" w:rsidP="00A641C5">
      <w:pPr>
        <w:rPr>
          <w:rFonts w:ascii="Calibri Light" w:hAnsi="Calibri Light" w:cs="Calibri Light"/>
          <w:lang w:eastAsia="en-US"/>
        </w:rPr>
      </w:pPr>
    </w:p>
    <w:p w14:paraId="0E0C6D70" w14:textId="5862EC84" w:rsidR="00CF7AFA" w:rsidRDefault="00CF7AFA" w:rsidP="00A641C5">
      <w:pPr>
        <w:rPr>
          <w:rFonts w:ascii="Calibri Light" w:hAnsi="Calibri Light" w:cs="Calibri Light"/>
          <w:u w:val="single"/>
          <w:lang w:eastAsia="en-US"/>
        </w:rPr>
      </w:pPr>
      <w:r>
        <w:rPr>
          <w:rFonts w:ascii="Calibri Light" w:hAnsi="Calibri Light" w:cs="Calibri Light"/>
          <w:u w:val="single"/>
          <w:lang w:eastAsia="en-US"/>
        </w:rPr>
        <w:t>District Councillors</w:t>
      </w:r>
    </w:p>
    <w:p w14:paraId="1F010890" w14:textId="1874CC7A" w:rsidR="00F26D67" w:rsidRDefault="00F26D67" w:rsidP="00A641C5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Cllr Pennell had sen</w:t>
      </w:r>
      <w:r w:rsidR="008B24A1">
        <w:rPr>
          <w:rFonts w:ascii="Calibri Light" w:hAnsi="Calibri Light" w:cs="Calibri Light"/>
          <w:lang w:eastAsia="en-US"/>
        </w:rPr>
        <w:t>t</w:t>
      </w:r>
      <w:r>
        <w:rPr>
          <w:rFonts w:ascii="Calibri Light" w:hAnsi="Calibri Light" w:cs="Calibri Light"/>
          <w:lang w:eastAsia="en-US"/>
        </w:rPr>
        <w:t xml:space="preserve"> his apologies.</w:t>
      </w:r>
    </w:p>
    <w:p w14:paraId="1CE54CDB" w14:textId="77777777" w:rsidR="00F26D67" w:rsidRDefault="00F26D67" w:rsidP="00A641C5">
      <w:pPr>
        <w:rPr>
          <w:rFonts w:ascii="Calibri Light" w:hAnsi="Calibri Light" w:cs="Calibri Light"/>
          <w:lang w:eastAsia="en-US"/>
        </w:rPr>
      </w:pPr>
    </w:p>
    <w:p w14:paraId="6B20B4EE" w14:textId="559554D5" w:rsidR="00F26D67" w:rsidRDefault="00F26D67" w:rsidP="00A641C5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 xml:space="preserve">Cllr Cooper </w:t>
      </w:r>
      <w:r w:rsidR="00227487">
        <w:rPr>
          <w:rFonts w:ascii="Calibri Light" w:hAnsi="Calibri Light" w:cs="Calibri Light"/>
          <w:lang w:eastAsia="en-US"/>
        </w:rPr>
        <w:t xml:space="preserve">informed of the </w:t>
      </w:r>
      <w:proofErr w:type="gramStart"/>
      <w:r w:rsidR="00227487">
        <w:rPr>
          <w:rFonts w:ascii="Calibri Light" w:hAnsi="Calibri Light" w:cs="Calibri Light"/>
          <w:lang w:eastAsia="en-US"/>
        </w:rPr>
        <w:t>following;</w:t>
      </w:r>
      <w:proofErr w:type="gramEnd"/>
    </w:p>
    <w:p w14:paraId="33987A10" w14:textId="77777777" w:rsidR="00077CF6" w:rsidRPr="00077CF6" w:rsidRDefault="00077CF6" w:rsidP="00077CF6">
      <w:pPr>
        <w:shd w:val="clear" w:color="auto" w:fill="FFFFFF"/>
        <w:rPr>
          <w:rFonts w:asciiTheme="majorHAnsi" w:hAnsiTheme="majorHAnsi" w:cstheme="majorHAnsi"/>
          <w:color w:val="242424"/>
        </w:rPr>
      </w:pPr>
      <w:r w:rsidRPr="00077CF6">
        <w:rPr>
          <w:rFonts w:asciiTheme="majorHAnsi" w:hAnsiTheme="majorHAnsi" w:cstheme="majorHAnsi"/>
          <w:b/>
          <w:bCs/>
          <w:color w:val="000000"/>
          <w:bdr w:val="none" w:sz="0" w:space="0" w:color="auto" w:frame="1"/>
        </w:rPr>
        <w:t>Veterans lunch and service badge</w:t>
      </w:r>
    </w:p>
    <w:p w14:paraId="7B8F8536" w14:textId="77777777" w:rsidR="00077CF6" w:rsidRPr="00077CF6" w:rsidRDefault="00077CF6" w:rsidP="00077CF6">
      <w:pPr>
        <w:shd w:val="clear" w:color="auto" w:fill="FFFFFF"/>
        <w:rPr>
          <w:rFonts w:asciiTheme="majorHAnsi" w:hAnsiTheme="majorHAnsi" w:cstheme="majorHAnsi"/>
          <w:color w:val="242424"/>
        </w:rPr>
      </w:pPr>
      <w:r w:rsidRPr="00077CF6">
        <w:rPr>
          <w:rFonts w:asciiTheme="majorHAnsi" w:hAnsiTheme="majorHAnsi" w:cstheme="majorHAnsi"/>
          <w:color w:val="000000"/>
          <w:bdr w:val="none" w:sz="0" w:space="0" w:color="auto" w:frame="1"/>
        </w:rPr>
        <w:t>To nominate a WW2 veteran for the lunch, and discuss arrangements, please contact the Council’s Partnerships Team on 01529 414155 or email: </w:t>
      </w:r>
      <w:hyperlink r:id="rId7" w:tooltip="mailto:armedforces@n-kesteven.gov.uk" w:history="1">
        <w:r w:rsidRPr="00077CF6">
          <w:rPr>
            <w:rFonts w:asciiTheme="majorHAnsi" w:hAnsiTheme="majorHAnsi" w:cstheme="majorHAnsi"/>
            <w:color w:val="1D5782"/>
            <w:u w:val="single"/>
            <w:bdr w:val="none" w:sz="0" w:space="0" w:color="auto" w:frame="1"/>
          </w:rPr>
          <w:t>armedforces@n-kesteven.gov.uk</w:t>
        </w:r>
      </w:hyperlink>
      <w:r w:rsidRPr="00077CF6">
        <w:rPr>
          <w:rFonts w:asciiTheme="majorHAnsi" w:hAnsiTheme="majorHAnsi" w:cstheme="majorHAnsi"/>
          <w:color w:val="000000"/>
          <w:bdr w:val="none" w:sz="0" w:space="0" w:color="auto" w:frame="1"/>
        </w:rPr>
        <w:t> before Friday 6 June 2025. WW2 veteran guests may be joined by a companion. </w:t>
      </w:r>
    </w:p>
    <w:p w14:paraId="4BF65ACF" w14:textId="77777777" w:rsidR="00077CF6" w:rsidRPr="00077CF6" w:rsidRDefault="00077CF6" w:rsidP="00077CF6">
      <w:pPr>
        <w:shd w:val="clear" w:color="auto" w:fill="FFFFFF"/>
        <w:rPr>
          <w:rFonts w:asciiTheme="majorHAnsi" w:hAnsiTheme="majorHAnsi" w:cstheme="majorHAnsi"/>
          <w:color w:val="242424"/>
        </w:rPr>
      </w:pPr>
      <w:r w:rsidRPr="00077CF6">
        <w:rPr>
          <w:rFonts w:asciiTheme="majorHAnsi" w:hAnsiTheme="majorHAnsi" w:cstheme="majorHAnsi"/>
          <w:b/>
          <w:bCs/>
          <w:color w:val="000000"/>
          <w:bdr w:val="none" w:sz="0" w:space="0" w:color="auto" w:frame="1"/>
        </w:rPr>
        <w:t>To apply to have a Veteran’s Badge presented at the lunch, please get in touch with the Partnerships Team on 01529 414155 or email: </w:t>
      </w:r>
      <w:hyperlink r:id="rId8" w:tooltip="mailto:armedforces@n-kesteven.gov.uk" w:history="1">
        <w:r w:rsidRPr="00077CF6">
          <w:rPr>
            <w:rFonts w:asciiTheme="majorHAnsi" w:hAnsiTheme="majorHAnsi" w:cstheme="majorHAnsi"/>
            <w:b/>
            <w:bCs/>
            <w:color w:val="1D5782"/>
            <w:u w:val="single"/>
            <w:bdr w:val="none" w:sz="0" w:space="0" w:color="auto" w:frame="1"/>
          </w:rPr>
          <w:t>armedforces@n-kesteven.gov.uk</w:t>
        </w:r>
      </w:hyperlink>
      <w:r w:rsidRPr="00077CF6">
        <w:rPr>
          <w:rFonts w:asciiTheme="majorHAnsi" w:hAnsiTheme="majorHAnsi" w:cstheme="majorHAnsi"/>
          <w:b/>
          <w:bCs/>
          <w:color w:val="000000"/>
          <w:bdr w:val="none" w:sz="0" w:space="0" w:color="auto" w:frame="1"/>
        </w:rPr>
        <w:t> before 16 May 2025.</w:t>
      </w:r>
    </w:p>
    <w:p w14:paraId="45068A25" w14:textId="77777777" w:rsidR="00077CF6" w:rsidRPr="00077CF6" w:rsidRDefault="00077CF6" w:rsidP="00077CF6">
      <w:pPr>
        <w:shd w:val="clear" w:color="auto" w:fill="FFFFFF"/>
        <w:rPr>
          <w:rFonts w:asciiTheme="majorHAnsi" w:hAnsiTheme="majorHAnsi" w:cstheme="majorHAnsi"/>
          <w:color w:val="242424"/>
        </w:rPr>
      </w:pPr>
      <w:r w:rsidRPr="00077CF6">
        <w:rPr>
          <w:rFonts w:asciiTheme="majorHAnsi" w:hAnsiTheme="majorHAnsi" w:cstheme="majorHAnsi"/>
          <w:b/>
          <w:bCs/>
          <w:color w:val="000000"/>
          <w:bdr w:val="none" w:sz="0" w:space="0" w:color="auto" w:frame="1"/>
        </w:rPr>
        <w:t> </w:t>
      </w:r>
    </w:p>
    <w:p w14:paraId="26EE8A34" w14:textId="77777777" w:rsidR="00077CF6" w:rsidRPr="00077CF6" w:rsidRDefault="00077CF6" w:rsidP="00077CF6">
      <w:pPr>
        <w:shd w:val="clear" w:color="auto" w:fill="FFFFFF"/>
        <w:rPr>
          <w:rFonts w:asciiTheme="majorHAnsi" w:hAnsiTheme="majorHAnsi" w:cstheme="majorHAnsi"/>
          <w:color w:val="242424"/>
        </w:rPr>
      </w:pPr>
      <w:r w:rsidRPr="00077CF6">
        <w:rPr>
          <w:rFonts w:asciiTheme="majorHAnsi" w:hAnsiTheme="majorHAnsi" w:cstheme="majorHAnsi"/>
          <w:b/>
          <w:bCs/>
          <w:color w:val="000000"/>
          <w:bdr w:val="none" w:sz="0" w:space="0" w:color="auto" w:frame="1"/>
        </w:rPr>
        <w:t>Fund for community events</w:t>
      </w:r>
    </w:p>
    <w:p w14:paraId="2838C1C9" w14:textId="77777777" w:rsidR="00077CF6" w:rsidRPr="00077CF6" w:rsidRDefault="00077CF6" w:rsidP="00077CF6">
      <w:pPr>
        <w:shd w:val="clear" w:color="auto" w:fill="FFFFFF"/>
        <w:rPr>
          <w:rFonts w:asciiTheme="majorHAnsi" w:hAnsiTheme="majorHAnsi" w:cstheme="majorHAnsi"/>
          <w:color w:val="242424"/>
        </w:rPr>
      </w:pPr>
      <w:r w:rsidRPr="00077CF6">
        <w:rPr>
          <w:rFonts w:asciiTheme="majorHAnsi" w:hAnsiTheme="majorHAnsi" w:cstheme="majorHAnsi"/>
          <w:color w:val="000000"/>
          <w:bdr w:val="none" w:sz="0" w:space="0" w:color="auto" w:frame="1"/>
        </w:rPr>
        <w:t>With the grant fund remaining open for further applications for events relating to the 80</w:t>
      </w:r>
      <w:r w:rsidRPr="00077CF6">
        <w:rPr>
          <w:rFonts w:asciiTheme="majorHAnsi" w:hAnsiTheme="majorHAnsi" w:cstheme="majorHAnsi"/>
          <w:color w:val="000000"/>
          <w:bdr w:val="none" w:sz="0" w:space="0" w:color="auto" w:frame="1"/>
          <w:vertAlign w:val="superscript"/>
        </w:rPr>
        <w:t>th</w:t>
      </w:r>
      <w:r w:rsidRPr="00077CF6">
        <w:rPr>
          <w:rFonts w:asciiTheme="majorHAnsi" w:hAnsiTheme="majorHAnsi" w:cstheme="majorHAnsi"/>
          <w:color w:val="000000"/>
          <w:bdr w:val="none" w:sz="0" w:space="0" w:color="auto" w:frame="1"/>
        </w:rPr>
        <w:t xml:space="preserve"> anniversary of VJ Day in August, community and voluntary groups, charities and social </w:t>
      </w:r>
      <w:r w:rsidRPr="00077CF6">
        <w:rPr>
          <w:rFonts w:asciiTheme="majorHAnsi" w:hAnsiTheme="majorHAnsi" w:cstheme="majorHAnsi"/>
          <w:color w:val="000000"/>
          <w:bdr w:val="none" w:sz="0" w:space="0" w:color="auto" w:frame="1"/>
        </w:rPr>
        <w:lastRenderedPageBreak/>
        <w:t>enterprises with financial resources below £10,000 can still apply for up to £500 each to support local events that benefit communities.</w:t>
      </w:r>
    </w:p>
    <w:p w14:paraId="246F0E25" w14:textId="77777777" w:rsidR="00077CF6" w:rsidRPr="00077CF6" w:rsidRDefault="00077CF6" w:rsidP="00077CF6">
      <w:pPr>
        <w:shd w:val="clear" w:color="auto" w:fill="FFFFFF"/>
        <w:rPr>
          <w:rFonts w:asciiTheme="majorHAnsi" w:hAnsiTheme="majorHAnsi" w:cstheme="majorHAnsi"/>
          <w:color w:val="242424"/>
        </w:rPr>
      </w:pPr>
      <w:r w:rsidRPr="00077CF6">
        <w:rPr>
          <w:rFonts w:asciiTheme="majorHAnsi" w:hAnsiTheme="majorHAnsi" w:cstheme="majorHAnsi"/>
          <w:color w:val="000000"/>
          <w:bdr w:val="none" w:sz="0" w:space="0" w:color="auto" w:frame="1"/>
        </w:rPr>
        <w:t xml:space="preserve">Funded activity must take place within a week either side of August 15 and be of benefit to North Kesteven residents. Deadline for applications is July </w:t>
      </w:r>
      <w:proofErr w:type="gramStart"/>
      <w:r w:rsidRPr="00077CF6">
        <w:rPr>
          <w:rFonts w:asciiTheme="majorHAnsi" w:hAnsiTheme="majorHAnsi" w:cstheme="majorHAnsi"/>
          <w:color w:val="000000"/>
          <w:bdr w:val="none" w:sz="0" w:space="0" w:color="auto" w:frame="1"/>
        </w:rPr>
        <w:t>21</w:t>
      </w:r>
      <w:proofErr w:type="gramEnd"/>
      <w:r w:rsidRPr="00077CF6">
        <w:rPr>
          <w:rFonts w:asciiTheme="majorHAnsi" w:hAnsiTheme="majorHAnsi" w:cstheme="majorHAnsi"/>
          <w:color w:val="000000"/>
          <w:bdr w:val="none" w:sz="0" w:space="0" w:color="auto" w:frame="1"/>
        </w:rPr>
        <w:t xml:space="preserve"> and early application is advised. See </w:t>
      </w:r>
      <w:hyperlink r:id="rId9" w:tooltip="Protected by Outlook: https://links-1.govdelivery.com/CL0/http:%2F%2Fwww.n-kesteven.gov.uk%2Ffunding%3Futm_medium=email%26utm_source=govdelivery/1/01000196b5ce961e-7149167d-4dcd-45fd-9cdd-6509d09baf2e-000000/Sk3UMBVZVaPe8NJtYubuNZtAk35yNN6TMOevhECKJOk=404. Click or tap to follow the link." w:history="1">
        <w:r w:rsidRPr="00077CF6">
          <w:rPr>
            <w:rFonts w:asciiTheme="majorHAnsi" w:hAnsiTheme="majorHAnsi" w:cstheme="majorHAnsi"/>
            <w:color w:val="1D5782"/>
            <w:u w:val="single"/>
            <w:bdr w:val="none" w:sz="0" w:space="0" w:color="auto" w:frame="1"/>
          </w:rPr>
          <w:t>www.n-kesteven.gov.uk/funding</w:t>
        </w:r>
      </w:hyperlink>
      <w:r w:rsidRPr="00077CF6">
        <w:rPr>
          <w:rFonts w:asciiTheme="majorHAnsi" w:hAnsiTheme="majorHAnsi" w:cstheme="majorHAnsi"/>
          <w:color w:val="000000"/>
          <w:bdr w:val="none" w:sz="0" w:space="0" w:color="auto" w:frame="1"/>
        </w:rPr>
        <w:t> for eligibility criteria and an application form</w:t>
      </w:r>
    </w:p>
    <w:p w14:paraId="537E57EA" w14:textId="77777777" w:rsidR="00077CF6" w:rsidRPr="00077CF6" w:rsidRDefault="00077CF6" w:rsidP="00077CF6">
      <w:pPr>
        <w:shd w:val="clear" w:color="auto" w:fill="FFFFFF"/>
        <w:rPr>
          <w:rFonts w:asciiTheme="majorHAnsi" w:hAnsiTheme="majorHAnsi" w:cstheme="majorHAnsi"/>
          <w:color w:val="242424"/>
        </w:rPr>
      </w:pPr>
      <w:r w:rsidRPr="00077CF6">
        <w:rPr>
          <w:rFonts w:asciiTheme="majorHAnsi" w:hAnsiTheme="majorHAnsi" w:cstheme="majorHAnsi"/>
          <w:color w:val="000000"/>
          <w:bdr w:val="none" w:sz="0" w:space="0" w:color="auto" w:frame="1"/>
        </w:rPr>
        <w:t>Eligible costs include venue hire, promotional materials, decorations, and entertainment and the purchase of refreshments, but not alcohol, commemorative benches or structures.</w:t>
      </w:r>
    </w:p>
    <w:p w14:paraId="30FF87DF" w14:textId="77777777" w:rsidR="00077CF6" w:rsidRPr="00077CF6" w:rsidRDefault="00077CF6" w:rsidP="00077CF6">
      <w:pPr>
        <w:shd w:val="clear" w:color="auto" w:fill="FFFFFF"/>
        <w:rPr>
          <w:rFonts w:asciiTheme="majorHAnsi" w:hAnsiTheme="majorHAnsi" w:cstheme="majorHAnsi"/>
          <w:color w:val="242424"/>
        </w:rPr>
      </w:pPr>
      <w:r w:rsidRPr="00077CF6">
        <w:rPr>
          <w:rFonts w:asciiTheme="majorHAnsi" w:hAnsiTheme="majorHAnsi" w:cstheme="majorHAnsi"/>
          <w:color w:val="000000"/>
          <w:bdr w:val="none" w:sz="0" w:space="0" w:color="auto" w:frame="1"/>
        </w:rPr>
        <w:t>There’s a dedicated North Kesteven webpage where you can apply for the grant, and which brings together further locally-specific information at: </w:t>
      </w:r>
      <w:hyperlink r:id="rId10" w:tooltip="Protected by Outlook: https://links-1.govdelivery.com/CL0/http:%2F%2Fwww.n-kesteven.gov.uk%2Fve-vj-day%3Futm_medium=email%26utm_source=govdelivery/1/01000196b5ce961e-7149167d-4dcd-45fd-9cdd-6509d09baf2e-000000/xlt2l0Fywnjv71I21DSDVVNtuYwOOFPpOjDwzquig0c=404. Click or tap to follow the link." w:history="1">
        <w:r w:rsidRPr="00077CF6">
          <w:rPr>
            <w:rFonts w:asciiTheme="majorHAnsi" w:hAnsiTheme="majorHAnsi" w:cstheme="majorHAnsi"/>
            <w:color w:val="1D5782"/>
            <w:u w:val="single"/>
            <w:bdr w:val="none" w:sz="0" w:space="0" w:color="auto" w:frame="1"/>
          </w:rPr>
          <w:t>n-kesteven.gov.uk/</w:t>
        </w:r>
        <w:proofErr w:type="spellStart"/>
        <w:r w:rsidRPr="00077CF6">
          <w:rPr>
            <w:rFonts w:asciiTheme="majorHAnsi" w:hAnsiTheme="majorHAnsi" w:cstheme="majorHAnsi"/>
            <w:color w:val="1D5782"/>
            <w:u w:val="single"/>
            <w:bdr w:val="none" w:sz="0" w:space="0" w:color="auto" w:frame="1"/>
          </w:rPr>
          <w:t>ve</w:t>
        </w:r>
        <w:proofErr w:type="spellEnd"/>
        <w:r w:rsidRPr="00077CF6">
          <w:rPr>
            <w:rFonts w:asciiTheme="majorHAnsi" w:hAnsiTheme="majorHAnsi" w:cstheme="majorHAnsi"/>
            <w:color w:val="1D5782"/>
            <w:u w:val="single"/>
            <w:bdr w:val="none" w:sz="0" w:space="0" w:color="auto" w:frame="1"/>
          </w:rPr>
          <w:t>-</w:t>
        </w:r>
        <w:proofErr w:type="spellStart"/>
        <w:r w:rsidRPr="00077CF6">
          <w:rPr>
            <w:rFonts w:asciiTheme="majorHAnsi" w:hAnsiTheme="majorHAnsi" w:cstheme="majorHAnsi"/>
            <w:color w:val="1D5782"/>
            <w:u w:val="single"/>
            <w:bdr w:val="none" w:sz="0" w:space="0" w:color="auto" w:frame="1"/>
          </w:rPr>
          <w:t>vj</w:t>
        </w:r>
        <w:proofErr w:type="spellEnd"/>
        <w:r w:rsidRPr="00077CF6">
          <w:rPr>
            <w:rFonts w:asciiTheme="majorHAnsi" w:hAnsiTheme="majorHAnsi" w:cstheme="majorHAnsi"/>
            <w:color w:val="1D5782"/>
            <w:u w:val="single"/>
            <w:bdr w:val="none" w:sz="0" w:space="0" w:color="auto" w:frame="1"/>
          </w:rPr>
          <w:t>-day</w:t>
        </w:r>
      </w:hyperlink>
    </w:p>
    <w:p w14:paraId="560C4403" w14:textId="77777777" w:rsidR="00077CF6" w:rsidRPr="00077CF6" w:rsidRDefault="00077CF6" w:rsidP="00077CF6">
      <w:pPr>
        <w:shd w:val="clear" w:color="auto" w:fill="FFFFFF"/>
        <w:rPr>
          <w:rFonts w:asciiTheme="majorHAnsi" w:hAnsiTheme="majorHAnsi" w:cstheme="majorHAnsi"/>
          <w:color w:val="242424"/>
        </w:rPr>
      </w:pPr>
      <w:r w:rsidRPr="00077CF6">
        <w:rPr>
          <w:rFonts w:asciiTheme="majorHAnsi" w:hAnsiTheme="majorHAnsi" w:cstheme="majorHAnsi"/>
          <w:b/>
          <w:bCs/>
          <w:color w:val="000000"/>
          <w:bdr w:val="none" w:sz="0" w:space="0" w:color="auto" w:frame="1"/>
        </w:rPr>
        <w:t> </w:t>
      </w:r>
    </w:p>
    <w:p w14:paraId="2F9A044D" w14:textId="77777777" w:rsidR="00077CF6" w:rsidRPr="00077CF6" w:rsidRDefault="00077CF6" w:rsidP="00077CF6">
      <w:pPr>
        <w:shd w:val="clear" w:color="auto" w:fill="FFFFFF"/>
        <w:rPr>
          <w:rFonts w:asciiTheme="majorHAnsi" w:hAnsiTheme="majorHAnsi" w:cstheme="majorHAnsi"/>
          <w:color w:val="242424"/>
        </w:rPr>
      </w:pPr>
      <w:r w:rsidRPr="00077CF6">
        <w:rPr>
          <w:rFonts w:asciiTheme="majorHAnsi" w:hAnsiTheme="majorHAnsi" w:cstheme="majorHAnsi"/>
          <w:b/>
          <w:bCs/>
          <w:color w:val="000000"/>
          <w:bdr w:val="none" w:sz="0" w:space="0" w:color="auto" w:frame="1"/>
        </w:rPr>
        <w:t>Farming business support</w:t>
      </w:r>
    </w:p>
    <w:p w14:paraId="42A3D650" w14:textId="77777777" w:rsidR="00077CF6" w:rsidRPr="00077CF6" w:rsidRDefault="00077CF6" w:rsidP="00077CF6">
      <w:pPr>
        <w:shd w:val="clear" w:color="auto" w:fill="FFFFFF"/>
        <w:rPr>
          <w:rFonts w:asciiTheme="majorHAnsi" w:hAnsiTheme="majorHAnsi" w:cstheme="majorHAnsi"/>
          <w:color w:val="242424"/>
        </w:rPr>
      </w:pPr>
      <w:r w:rsidRPr="00077CF6">
        <w:rPr>
          <w:rFonts w:asciiTheme="majorHAnsi" w:hAnsiTheme="majorHAnsi" w:cstheme="majorHAnsi"/>
          <w:color w:val="000000"/>
          <w:bdr w:val="none" w:sz="0" w:space="0" w:color="auto" w:frame="1"/>
        </w:rPr>
        <w:t>The programme supports farmers with resilience and offers guidance with exploring diversification. The support is only available to farm businesses where the main source of income comes from farming. </w:t>
      </w:r>
      <w:hyperlink r:id="rId11" w:tooltip="Protected by Outlook: https://links-1.govdelivery.com/CL0/https:%2F%2Flinks-1.govdelivery.com%2FCL0%2Fhttps:%252F%252Fwww.businesslincolnshire.com%252Fstart-and-grow-my-business%252Fgrant-and-support-finder%252Flincolnshire-farm-support-programme%252F%253Futm_medium=email%2526utm_source=govdelivery%2F1%2F0100019600e48b1b-8a59fc2c-1515-4c4b-88d7-c0d27f10e9c4-000000%2Fv-sgkka8Xn8-Dhk__4WWTZ-ogGsn5ZsaJ7EF01ogdh8=399/1/01000196b5ce961e-7149167d-4dcd-45fd-9cdd-6509d09baf2e-000000/RsYmNV6vDzX3b7ssyUR9QItvfhkUKWR7A7UUoA-XX04=404. Click or tap to follow the link." w:history="1">
        <w:r w:rsidRPr="00077CF6">
          <w:rPr>
            <w:rFonts w:asciiTheme="majorHAnsi" w:hAnsiTheme="majorHAnsi" w:cstheme="majorHAnsi"/>
            <w:color w:val="1D5782"/>
            <w:u w:val="single"/>
            <w:bdr w:val="none" w:sz="0" w:space="0" w:color="auto" w:frame="1"/>
          </w:rPr>
          <w:t>Find out more</w:t>
        </w:r>
      </w:hyperlink>
      <w:r w:rsidRPr="00077CF6">
        <w:rPr>
          <w:rFonts w:asciiTheme="majorHAnsi" w:hAnsiTheme="majorHAnsi" w:cstheme="majorHAnsi"/>
          <w:color w:val="000000"/>
          <w:bdr w:val="none" w:sz="0" w:space="0" w:color="auto" w:frame="1"/>
        </w:rPr>
        <w:t> </w:t>
      </w:r>
    </w:p>
    <w:p w14:paraId="22619AD3" w14:textId="77777777" w:rsidR="00077CF6" w:rsidRPr="00077CF6" w:rsidRDefault="00077CF6" w:rsidP="00077CF6">
      <w:pPr>
        <w:shd w:val="clear" w:color="auto" w:fill="FFFFFF"/>
        <w:rPr>
          <w:rFonts w:asciiTheme="majorHAnsi" w:hAnsiTheme="majorHAnsi" w:cstheme="majorHAnsi"/>
          <w:color w:val="242424"/>
        </w:rPr>
      </w:pPr>
      <w:r w:rsidRPr="00077CF6">
        <w:rPr>
          <w:rFonts w:asciiTheme="majorHAnsi" w:hAnsiTheme="majorHAnsi" w:cstheme="majorHAnsi"/>
          <w:b/>
          <w:bCs/>
          <w:color w:val="000000"/>
          <w:bdr w:val="none" w:sz="0" w:space="0" w:color="auto" w:frame="1"/>
        </w:rPr>
        <w:t> </w:t>
      </w:r>
    </w:p>
    <w:p w14:paraId="157D4960" w14:textId="77777777" w:rsidR="00077CF6" w:rsidRPr="00077CF6" w:rsidRDefault="00077CF6" w:rsidP="00077CF6">
      <w:pPr>
        <w:shd w:val="clear" w:color="auto" w:fill="FFFFFF"/>
        <w:rPr>
          <w:rFonts w:asciiTheme="majorHAnsi" w:hAnsiTheme="majorHAnsi" w:cstheme="majorHAnsi"/>
          <w:color w:val="242424"/>
        </w:rPr>
      </w:pPr>
      <w:r w:rsidRPr="00077CF6">
        <w:rPr>
          <w:rFonts w:asciiTheme="majorHAnsi" w:hAnsiTheme="majorHAnsi" w:cstheme="majorHAnsi"/>
          <w:b/>
          <w:bCs/>
          <w:color w:val="000000"/>
          <w:bdr w:val="none" w:sz="0" w:space="0" w:color="auto" w:frame="1"/>
        </w:rPr>
        <w:t>Jobs/apprenticeship</w:t>
      </w:r>
    </w:p>
    <w:p w14:paraId="0274AE9D" w14:textId="77777777" w:rsidR="00077CF6" w:rsidRPr="00077CF6" w:rsidRDefault="00077CF6" w:rsidP="00077CF6">
      <w:pPr>
        <w:shd w:val="clear" w:color="auto" w:fill="FFFFFF"/>
        <w:rPr>
          <w:rFonts w:asciiTheme="majorHAnsi" w:hAnsiTheme="majorHAnsi" w:cstheme="majorHAnsi"/>
          <w:color w:val="242424"/>
        </w:rPr>
      </w:pPr>
      <w:r w:rsidRPr="00077CF6">
        <w:rPr>
          <w:rFonts w:asciiTheme="majorHAnsi" w:hAnsiTheme="majorHAnsi" w:cstheme="majorHAnsi"/>
          <w:color w:val="000000"/>
          <w:bdr w:val="none" w:sz="0" w:space="0" w:color="auto" w:frame="1"/>
        </w:rPr>
        <w:t>The Council frequently has employment opportunities currently advertised. To find out more please visit the North Kesteven District Council's jobs page on the </w:t>
      </w:r>
      <w:hyperlink r:id="rId12" w:tooltip="Protected by Outlook: https://links-1.govdelivery.com/CL0/https:%2F%2Fwww.n-kesteven.gov.uk%2Fjobs%3Futm_medium=email%26utm_source=govdelivery/1/010001966dc45e9b-acbdc1e7-39a0-4421-b002-e92fd0de7895-000000/LE09p4Nagf3jwKouOmFE1d585v9LtHQgCJ9o6XhEmvc=402. Click or tap to follow the link." w:history="1">
        <w:r w:rsidRPr="00077CF6">
          <w:rPr>
            <w:rFonts w:asciiTheme="majorHAnsi" w:hAnsiTheme="majorHAnsi" w:cstheme="majorHAnsi"/>
            <w:color w:val="1D5782"/>
            <w:u w:val="single"/>
            <w:bdr w:val="none" w:sz="0" w:space="0" w:color="auto" w:frame="1"/>
          </w:rPr>
          <w:t>website</w:t>
        </w:r>
      </w:hyperlink>
      <w:r w:rsidRPr="00077CF6">
        <w:rPr>
          <w:rFonts w:asciiTheme="majorHAnsi" w:hAnsiTheme="majorHAnsi" w:cstheme="majorHAnsi"/>
          <w:color w:val="000000"/>
          <w:bdr w:val="none" w:sz="0" w:space="0" w:color="auto" w:frame="1"/>
        </w:rPr>
        <w:t>.</w:t>
      </w:r>
    </w:p>
    <w:p w14:paraId="515B5C21" w14:textId="77777777" w:rsidR="00077CF6" w:rsidRPr="00077CF6" w:rsidRDefault="00077CF6" w:rsidP="00077CF6">
      <w:pPr>
        <w:shd w:val="clear" w:color="auto" w:fill="FFFFFF"/>
        <w:rPr>
          <w:rFonts w:ascii="Aptos" w:hAnsi="Aptos"/>
          <w:color w:val="242424"/>
          <w:sz w:val="22"/>
          <w:szCs w:val="22"/>
        </w:rPr>
      </w:pPr>
      <w:r w:rsidRPr="00077CF6">
        <w:rPr>
          <w:rFonts w:asciiTheme="majorHAnsi" w:hAnsiTheme="majorHAnsi" w:cstheme="majorHAnsi"/>
          <w:color w:val="000000"/>
          <w:bdr w:val="none" w:sz="0" w:space="0" w:color="auto" w:frame="1"/>
        </w:rPr>
        <w:t>They include five new apprenticeships available - </w:t>
      </w:r>
      <w:hyperlink r:id="rId13" w:tooltip="Protected by Outlook: https://links-1.govdelivery.com/CL0/https:%2F%2Fwww.n-kesteven.gov.uk%2Fjobs-opportunities%2Fapprenticeships%3Futm_medium=email%26utm_source=govdelivery/1/010001966dc45e9b-acbdc1e7-39a0-4421-b002-e92fd0de7895-000000/wkq2uRaBixI-OmoN_ZzG238SKE-Q3ymIKBKwVpOm9jE=402. Click or tap to follow the link." w:history="1">
        <w:r w:rsidRPr="00077CF6">
          <w:rPr>
            <w:rFonts w:asciiTheme="majorHAnsi" w:hAnsiTheme="majorHAnsi" w:cstheme="majorHAnsi"/>
            <w:color w:val="1D5782"/>
            <w:u w:val="single"/>
            <w:bdr w:val="none" w:sz="0" w:space="0" w:color="auto" w:frame="1"/>
          </w:rPr>
          <w:t>see our apprentice webpage here</w:t>
        </w:r>
      </w:hyperlink>
      <w:r w:rsidRPr="00077CF6">
        <w:rPr>
          <w:rFonts w:asciiTheme="majorHAnsi" w:hAnsiTheme="majorHAnsi" w:cstheme="majorHAnsi"/>
          <w:color w:val="000000"/>
          <w:bdr w:val="none" w:sz="0" w:space="0" w:color="auto" w:frame="1"/>
        </w:rPr>
        <w:t>. There's also a fantastic </w:t>
      </w:r>
      <w:hyperlink r:id="rId14" w:tooltip="Protected by Outlook: https://links-1.govdelivery.com/CL0/https:%2F%2Fwww.facebook.com%2Fshare%2Fv%2F1BZavPq8MF%2F%3Futm_medium=email%26utm_source=govdelivery/1/010001966dc45e9b-acbdc1e7-39a0-4421-b002-e92fd0de7895-000000/b2JeN6bqzqo5h1oHqGtN6i-B4NM-3dYQG82g67be55Q=402. Click or tap to follow the link." w:history="1">
        <w:r w:rsidRPr="00077CF6">
          <w:rPr>
            <w:rFonts w:asciiTheme="majorHAnsi" w:hAnsiTheme="majorHAnsi" w:cstheme="majorHAnsi"/>
            <w:color w:val="1D5782"/>
            <w:u w:val="single"/>
            <w:bdr w:val="none" w:sz="0" w:space="0" w:color="auto" w:frame="1"/>
          </w:rPr>
          <w:t>video promoting them here</w:t>
        </w:r>
      </w:hyperlink>
      <w:r w:rsidRPr="00077CF6">
        <w:rPr>
          <w:rFonts w:asciiTheme="majorHAnsi" w:hAnsiTheme="majorHAnsi" w:cstheme="majorHAnsi"/>
          <w:color w:val="000000"/>
          <w:bdr w:val="none" w:sz="0" w:space="0" w:color="auto" w:frame="1"/>
        </w:rPr>
        <w:t> on our social media which you can share if you wish. </w:t>
      </w:r>
    </w:p>
    <w:p w14:paraId="38EA4671" w14:textId="77777777" w:rsidR="00077CF6" w:rsidRPr="00077CF6" w:rsidRDefault="00077CF6" w:rsidP="00077CF6">
      <w:pPr>
        <w:shd w:val="clear" w:color="auto" w:fill="FFFFFF"/>
        <w:rPr>
          <w:rFonts w:ascii="Aptos" w:hAnsi="Aptos"/>
          <w:color w:val="242424"/>
          <w:sz w:val="22"/>
          <w:szCs w:val="22"/>
        </w:rPr>
      </w:pPr>
      <w:r w:rsidRPr="00077CF6">
        <w:rPr>
          <w:rFonts w:ascii="Helvetica" w:hAnsi="Helvetica"/>
          <w:color w:val="000000"/>
          <w:sz w:val="23"/>
          <w:szCs w:val="23"/>
          <w:bdr w:val="none" w:sz="0" w:space="0" w:color="auto" w:frame="1"/>
        </w:rPr>
        <w:t> </w:t>
      </w:r>
    </w:p>
    <w:p w14:paraId="4255FB0F" w14:textId="3C16324E" w:rsidR="00427B84" w:rsidRPr="00E14424" w:rsidRDefault="00077CF6" w:rsidP="00E14424">
      <w:pPr>
        <w:shd w:val="clear" w:color="auto" w:fill="FFFFFF"/>
        <w:rPr>
          <w:rFonts w:ascii="Aptos" w:hAnsi="Aptos"/>
          <w:color w:val="242424"/>
          <w:sz w:val="22"/>
          <w:szCs w:val="22"/>
        </w:rPr>
      </w:pPr>
      <w:r w:rsidRPr="00077CF6">
        <w:rPr>
          <w:rFonts w:ascii="Helvetica" w:hAnsi="Helvetica"/>
          <w:color w:val="000000"/>
          <w:sz w:val="23"/>
          <w:szCs w:val="23"/>
          <w:bdr w:val="none" w:sz="0" w:space="0" w:color="auto" w:frame="1"/>
        </w:rPr>
        <w:t> </w:t>
      </w:r>
    </w:p>
    <w:p w14:paraId="03BEBDAD" w14:textId="481802DA" w:rsidR="00427B84" w:rsidRPr="00CF7AFA" w:rsidRDefault="00427B84" w:rsidP="00A641C5">
      <w:pPr>
        <w:rPr>
          <w:rFonts w:asciiTheme="majorHAnsi" w:hAnsiTheme="majorHAnsi" w:cstheme="majorHAnsi"/>
        </w:rPr>
      </w:pPr>
      <w:r>
        <w:rPr>
          <w:rFonts w:ascii="Calibri Light" w:hAnsi="Calibri Light" w:cs="Calibri Light"/>
          <w:lang w:eastAsia="en-US"/>
        </w:rPr>
        <w:t xml:space="preserve">Cllr Sanders </w:t>
      </w:r>
      <w:r w:rsidR="00002A2D">
        <w:rPr>
          <w:rFonts w:ascii="Calibri Light" w:hAnsi="Calibri Light" w:cs="Calibri Light"/>
          <w:lang w:eastAsia="en-US"/>
        </w:rPr>
        <w:t>had sen</w:t>
      </w:r>
      <w:r w:rsidR="002616B3">
        <w:rPr>
          <w:rFonts w:ascii="Calibri Light" w:hAnsi="Calibri Light" w:cs="Calibri Light"/>
          <w:lang w:eastAsia="en-US"/>
        </w:rPr>
        <w:t>t</w:t>
      </w:r>
      <w:r w:rsidR="00002A2D">
        <w:rPr>
          <w:rFonts w:ascii="Calibri Light" w:hAnsi="Calibri Light" w:cs="Calibri Light"/>
          <w:lang w:eastAsia="en-US"/>
        </w:rPr>
        <w:t xml:space="preserve"> his apologies.</w:t>
      </w:r>
    </w:p>
    <w:p w14:paraId="1A5689C6" w14:textId="77777777" w:rsidR="00942C71" w:rsidRPr="00467A8F" w:rsidRDefault="00942C71" w:rsidP="00A641C5">
      <w:pPr>
        <w:rPr>
          <w:rFonts w:asciiTheme="majorHAnsi" w:hAnsiTheme="majorHAnsi" w:cstheme="majorHAnsi"/>
        </w:rPr>
      </w:pPr>
    </w:p>
    <w:p w14:paraId="31D2FA41" w14:textId="77777777" w:rsidR="00A3209C" w:rsidRPr="00F7448F" w:rsidRDefault="00A3209C" w:rsidP="00A641C5">
      <w:pPr>
        <w:rPr>
          <w:rFonts w:asciiTheme="majorHAnsi" w:hAnsiTheme="majorHAnsi" w:cstheme="majorHAnsi"/>
        </w:rPr>
      </w:pPr>
    </w:p>
    <w:p w14:paraId="73C961C2" w14:textId="77777777" w:rsidR="00F8209E" w:rsidRDefault="00F8209E" w:rsidP="00F8209E">
      <w:pPr>
        <w:rPr>
          <w:rFonts w:asciiTheme="majorHAnsi" w:hAnsiTheme="majorHAnsi" w:cstheme="majorHAnsi"/>
        </w:rPr>
      </w:pPr>
    </w:p>
    <w:p w14:paraId="29EFF953" w14:textId="77777777" w:rsidR="00F8209E" w:rsidRDefault="00F8209E" w:rsidP="00F8209E">
      <w:pPr>
        <w:rPr>
          <w:rFonts w:asciiTheme="majorHAnsi" w:hAnsiTheme="majorHAnsi" w:cstheme="majorHAnsi"/>
        </w:rPr>
      </w:pPr>
    </w:p>
    <w:p w14:paraId="12CE4F94" w14:textId="77777777" w:rsidR="00F8209E" w:rsidRDefault="00F8209E" w:rsidP="00F8209E">
      <w:pPr>
        <w:rPr>
          <w:rFonts w:asciiTheme="majorHAnsi" w:hAnsiTheme="majorHAnsi" w:cstheme="majorHAnsi"/>
        </w:rPr>
      </w:pPr>
    </w:p>
    <w:p w14:paraId="60D0108A" w14:textId="7E3AEF7D" w:rsidR="00E55F81" w:rsidRDefault="00E55F81">
      <w:pPr>
        <w:spacing w:after="160" w:line="259" w:lineRule="auto"/>
      </w:pPr>
      <w:r>
        <w:br w:type="page"/>
      </w:r>
    </w:p>
    <w:tbl>
      <w:tblPr>
        <w:tblW w:w="10149" w:type="dxa"/>
        <w:tblLook w:val="04A0" w:firstRow="1" w:lastRow="0" w:firstColumn="1" w:lastColumn="0" w:noHBand="0" w:noVBand="1"/>
      </w:tblPr>
      <w:tblGrid>
        <w:gridCol w:w="5919"/>
        <w:gridCol w:w="2004"/>
        <w:gridCol w:w="2004"/>
        <w:gridCol w:w="222"/>
      </w:tblGrid>
      <w:tr w:rsidR="00CA6E79" w14:paraId="3FDB4773" w14:textId="77777777" w:rsidTr="00CA6E79">
        <w:trPr>
          <w:trHeight w:val="360"/>
        </w:trPr>
        <w:tc>
          <w:tcPr>
            <w:tcW w:w="10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0A4F" w14:textId="77777777" w:rsidR="00CA6E79" w:rsidRDefault="00CA6E7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lastRenderedPageBreak/>
              <w:t>Finance Report for April 2025</w:t>
            </w:r>
          </w:p>
        </w:tc>
      </w:tr>
      <w:tr w:rsidR="00CA6E79" w14:paraId="54B2089C" w14:textId="77777777" w:rsidTr="00CA6E79">
        <w:trPr>
          <w:trHeight w:val="255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DCF2" w14:textId="77777777" w:rsidR="00CA6E79" w:rsidRDefault="00CA6E7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0568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4A4A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B4C0" w14:textId="77777777" w:rsidR="00CA6E79" w:rsidRDefault="00CA6E79">
            <w:pPr>
              <w:rPr>
                <w:sz w:val="20"/>
                <w:szCs w:val="20"/>
              </w:rPr>
            </w:pPr>
          </w:p>
        </w:tc>
      </w:tr>
      <w:tr w:rsidR="00CA6E79" w14:paraId="3B31AEAE" w14:textId="77777777" w:rsidTr="00CA6E79">
        <w:trPr>
          <w:trHeight w:val="315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20DD" w14:textId="77777777" w:rsidR="00CA6E79" w:rsidRDefault="00CA6E79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Current Account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901B" w14:textId="77777777" w:rsidR="00CA6E79" w:rsidRDefault="00CA6E79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4322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5BB4" w14:textId="77777777" w:rsidR="00CA6E79" w:rsidRDefault="00CA6E79">
            <w:pPr>
              <w:rPr>
                <w:sz w:val="20"/>
                <w:szCs w:val="20"/>
              </w:rPr>
            </w:pPr>
          </w:p>
        </w:tc>
      </w:tr>
      <w:tr w:rsidR="00CA6E79" w14:paraId="673A53E2" w14:textId="77777777" w:rsidTr="00CA6E79">
        <w:trPr>
          <w:trHeight w:val="255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1C14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276C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3353" w14:textId="77777777" w:rsidR="00CA6E79" w:rsidRDefault="00CA6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CFDF" w14:textId="77777777" w:rsidR="00CA6E79" w:rsidRDefault="00CA6E79">
            <w:pPr>
              <w:jc w:val="center"/>
              <w:rPr>
                <w:sz w:val="20"/>
                <w:szCs w:val="20"/>
              </w:rPr>
            </w:pPr>
          </w:p>
        </w:tc>
      </w:tr>
      <w:tr w:rsidR="00CA6E79" w14:paraId="6EEF8EBB" w14:textId="77777777" w:rsidTr="00CA6E79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F5F2" w14:textId="77777777" w:rsidR="00CA6E79" w:rsidRDefault="00CA6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Balance as </w:t>
            </w:r>
            <w:proofErr w:type="gramStart"/>
            <w:r>
              <w:rPr>
                <w:rFonts w:ascii="Arial" w:hAnsi="Arial" w:cs="Arial"/>
              </w:rPr>
              <w:t>at</w:t>
            </w:r>
            <w:proofErr w:type="gramEnd"/>
            <w:r>
              <w:rPr>
                <w:rFonts w:ascii="Arial" w:hAnsi="Arial" w:cs="Arial"/>
              </w:rPr>
              <w:t xml:space="preserve"> 1 April 2025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0D84" w14:textId="77777777" w:rsidR="00CA6E79" w:rsidRDefault="00CA6E79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8187" w14:textId="77777777" w:rsidR="00CA6E79" w:rsidRDefault="00CA6E7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£9,172.35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0C8E" w14:textId="77777777" w:rsidR="00CA6E79" w:rsidRDefault="00CA6E79">
            <w:pPr>
              <w:jc w:val="right"/>
              <w:rPr>
                <w:rFonts w:ascii="Arial" w:hAnsi="Arial" w:cs="Arial"/>
              </w:rPr>
            </w:pPr>
          </w:p>
        </w:tc>
      </w:tr>
      <w:tr w:rsidR="00CA6E79" w14:paraId="24211845" w14:textId="77777777" w:rsidTr="00CA6E79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9264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0D45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1584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2FC3" w14:textId="77777777" w:rsidR="00CA6E79" w:rsidRDefault="00CA6E79">
            <w:pPr>
              <w:rPr>
                <w:sz w:val="20"/>
                <w:szCs w:val="20"/>
              </w:rPr>
            </w:pPr>
          </w:p>
        </w:tc>
      </w:tr>
      <w:tr w:rsidR="00CA6E79" w14:paraId="527AD6D6" w14:textId="77777777" w:rsidTr="00CA6E79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CCD09" w14:textId="77777777" w:rsidR="00CA6E79" w:rsidRDefault="00CA6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Precept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8E11" w14:textId="77777777" w:rsidR="00CA6E79" w:rsidRDefault="00CA6E79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D3B4" w14:textId="77777777" w:rsidR="00CA6E79" w:rsidRDefault="00CA6E7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£126,162.50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7CB4" w14:textId="77777777" w:rsidR="00CA6E79" w:rsidRDefault="00CA6E79">
            <w:pPr>
              <w:jc w:val="right"/>
              <w:rPr>
                <w:rFonts w:ascii="Arial" w:hAnsi="Arial" w:cs="Arial"/>
              </w:rPr>
            </w:pPr>
          </w:p>
        </w:tc>
      </w:tr>
      <w:tr w:rsidR="00CA6E79" w14:paraId="7D68AD1A" w14:textId="77777777" w:rsidTr="00CA6E79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BA97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0D72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990B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118B" w14:textId="77777777" w:rsidR="00CA6E79" w:rsidRDefault="00CA6E79">
            <w:pPr>
              <w:rPr>
                <w:sz w:val="20"/>
                <w:szCs w:val="20"/>
              </w:rPr>
            </w:pPr>
          </w:p>
        </w:tc>
      </w:tr>
      <w:tr w:rsidR="00CA6E79" w14:paraId="67CB3A8C" w14:textId="77777777" w:rsidTr="00CA6E79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B3B6" w14:textId="77777777" w:rsidR="00CA6E79" w:rsidRDefault="00CA6E79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Add Receipts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0AEF" w14:textId="77777777" w:rsidR="00CA6E79" w:rsidRDefault="00CA6E7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470C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5121" w14:textId="77777777" w:rsidR="00CA6E79" w:rsidRDefault="00CA6E79">
            <w:pPr>
              <w:rPr>
                <w:sz w:val="20"/>
                <w:szCs w:val="20"/>
              </w:rPr>
            </w:pPr>
          </w:p>
        </w:tc>
      </w:tr>
      <w:tr w:rsidR="00CA6E79" w14:paraId="2783441F" w14:textId="77777777" w:rsidTr="00CA6E79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0BB6" w14:textId="77777777" w:rsidR="00CA6E79" w:rsidRDefault="00CA6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Village Hall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32D0" w14:textId="77777777" w:rsidR="00CA6E79" w:rsidRDefault="00CA6E7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£4,986.00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2C68" w14:textId="77777777" w:rsidR="00CA6E79" w:rsidRDefault="00CA6E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5944" w14:textId="77777777" w:rsidR="00CA6E79" w:rsidRDefault="00CA6E79">
            <w:pPr>
              <w:rPr>
                <w:sz w:val="20"/>
                <w:szCs w:val="20"/>
              </w:rPr>
            </w:pPr>
          </w:p>
        </w:tc>
      </w:tr>
      <w:tr w:rsidR="00CA6E79" w14:paraId="13B23ED3" w14:textId="77777777" w:rsidTr="00CA6E79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1880" w14:textId="77777777" w:rsidR="00CA6E79" w:rsidRDefault="00CA6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CIL money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CC07" w14:textId="77777777" w:rsidR="00CA6E79" w:rsidRDefault="00CA6E7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£8,187.02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072D" w14:textId="77777777" w:rsidR="00CA6E79" w:rsidRDefault="00CA6E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3300" w14:textId="77777777" w:rsidR="00CA6E79" w:rsidRDefault="00CA6E79">
            <w:pPr>
              <w:rPr>
                <w:sz w:val="20"/>
                <w:szCs w:val="20"/>
              </w:rPr>
            </w:pPr>
          </w:p>
        </w:tc>
      </w:tr>
      <w:tr w:rsidR="00CA6E79" w14:paraId="10E906C7" w14:textId="77777777" w:rsidTr="00CA6E79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E47F" w14:textId="77777777" w:rsidR="00CA6E79" w:rsidRDefault="00CA6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Redwood Drive Community Centre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9D53" w14:textId="77777777" w:rsidR="00CA6E79" w:rsidRDefault="00CA6E7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£90.00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540B" w14:textId="77777777" w:rsidR="00CA6E79" w:rsidRDefault="00CA6E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EA23" w14:textId="77777777" w:rsidR="00CA6E79" w:rsidRDefault="00CA6E79">
            <w:pPr>
              <w:rPr>
                <w:sz w:val="20"/>
                <w:szCs w:val="20"/>
              </w:rPr>
            </w:pPr>
          </w:p>
        </w:tc>
      </w:tr>
      <w:tr w:rsidR="00CA6E79" w14:paraId="25B8D33E" w14:textId="77777777" w:rsidTr="00CA6E79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AD66" w14:textId="77777777" w:rsidR="00CA6E79" w:rsidRDefault="00CA6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Hub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093C" w14:textId="77777777" w:rsidR="00CA6E79" w:rsidRDefault="00CA6E7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£147.00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FAD7" w14:textId="77777777" w:rsidR="00CA6E79" w:rsidRDefault="00CA6E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0536" w14:textId="77777777" w:rsidR="00CA6E79" w:rsidRDefault="00CA6E79">
            <w:pPr>
              <w:rPr>
                <w:sz w:val="20"/>
                <w:szCs w:val="20"/>
              </w:rPr>
            </w:pPr>
          </w:p>
        </w:tc>
      </w:tr>
      <w:tr w:rsidR="00CA6E79" w14:paraId="3236725D" w14:textId="77777777" w:rsidTr="00CA6E79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B735" w14:textId="77777777" w:rsidR="00CA6E79" w:rsidRDefault="00CA6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Summer Fair Stall Fee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433F" w14:textId="77777777" w:rsidR="00CA6E79" w:rsidRDefault="00CA6E7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£75.00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9D4F" w14:textId="77777777" w:rsidR="00CA6E79" w:rsidRDefault="00CA6E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95E0" w14:textId="77777777" w:rsidR="00CA6E79" w:rsidRDefault="00CA6E79">
            <w:pPr>
              <w:rPr>
                <w:sz w:val="20"/>
                <w:szCs w:val="20"/>
              </w:rPr>
            </w:pPr>
          </w:p>
        </w:tc>
      </w:tr>
      <w:tr w:rsidR="00CA6E79" w14:paraId="1B65FD34" w14:textId="77777777" w:rsidTr="00CA6E79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3844" w14:textId="77777777" w:rsidR="00CA6E79" w:rsidRDefault="00CA6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Deposits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8AC8" w14:textId="77777777" w:rsidR="00CA6E79" w:rsidRDefault="00CA6E7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£100.00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DAB9" w14:textId="77777777" w:rsidR="00CA6E79" w:rsidRDefault="00CA6E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AA4B" w14:textId="77777777" w:rsidR="00CA6E79" w:rsidRDefault="00CA6E79">
            <w:pPr>
              <w:rPr>
                <w:sz w:val="20"/>
                <w:szCs w:val="20"/>
              </w:rPr>
            </w:pPr>
          </w:p>
        </w:tc>
      </w:tr>
      <w:tr w:rsidR="00CA6E79" w14:paraId="0030E6A6" w14:textId="77777777" w:rsidTr="00CA6E79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7468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7C52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B14A8" w14:textId="77777777" w:rsidR="00CA6E79" w:rsidRDefault="00CA6E7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£13,585.02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33B8" w14:textId="77777777" w:rsidR="00CA6E79" w:rsidRDefault="00CA6E79">
            <w:pPr>
              <w:jc w:val="right"/>
              <w:rPr>
                <w:rFonts w:ascii="Arial" w:hAnsi="Arial" w:cs="Arial"/>
              </w:rPr>
            </w:pPr>
          </w:p>
        </w:tc>
      </w:tr>
      <w:tr w:rsidR="00CA6E79" w14:paraId="7B286D31" w14:textId="77777777" w:rsidTr="00CA6E79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28BF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1B4D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4132" w14:textId="77777777" w:rsidR="00CA6E79" w:rsidRDefault="00CA6E7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£148,919.87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0E68" w14:textId="77777777" w:rsidR="00CA6E79" w:rsidRDefault="00CA6E79">
            <w:pPr>
              <w:jc w:val="right"/>
              <w:rPr>
                <w:rFonts w:ascii="Arial" w:hAnsi="Arial" w:cs="Arial"/>
              </w:rPr>
            </w:pPr>
          </w:p>
        </w:tc>
      </w:tr>
      <w:tr w:rsidR="00CA6E79" w14:paraId="22D939B5" w14:textId="77777777" w:rsidTr="00CA6E79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E098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015B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ED9B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1C36" w14:textId="77777777" w:rsidR="00CA6E79" w:rsidRDefault="00CA6E79">
            <w:pPr>
              <w:rPr>
                <w:sz w:val="20"/>
                <w:szCs w:val="20"/>
              </w:rPr>
            </w:pPr>
          </w:p>
        </w:tc>
      </w:tr>
      <w:tr w:rsidR="00CA6E79" w14:paraId="6E8F2658" w14:textId="77777777" w:rsidTr="00CA6E79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926D" w14:textId="77777777" w:rsidR="00CA6E79" w:rsidRDefault="00CA6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Transferred to deposit account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FF85" w14:textId="77777777" w:rsidR="00CA6E79" w:rsidRDefault="00CA6E79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5355" w14:textId="77777777" w:rsidR="00CA6E79" w:rsidRDefault="00CA6E7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£110,000.00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AF56" w14:textId="77777777" w:rsidR="00CA6E79" w:rsidRDefault="00CA6E79">
            <w:pPr>
              <w:jc w:val="right"/>
              <w:rPr>
                <w:rFonts w:ascii="Arial" w:hAnsi="Arial" w:cs="Arial"/>
              </w:rPr>
            </w:pPr>
          </w:p>
        </w:tc>
      </w:tr>
      <w:tr w:rsidR="00CA6E79" w14:paraId="36EB41C3" w14:textId="77777777" w:rsidTr="00CA6E79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EF57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8957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92F1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F435" w14:textId="77777777" w:rsidR="00CA6E79" w:rsidRDefault="00CA6E79">
            <w:pPr>
              <w:rPr>
                <w:sz w:val="20"/>
                <w:szCs w:val="20"/>
              </w:rPr>
            </w:pPr>
          </w:p>
        </w:tc>
      </w:tr>
      <w:tr w:rsidR="00CA6E79" w14:paraId="1B8B4FD4" w14:textId="77777777" w:rsidTr="00CA6E79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ABA1" w14:textId="77777777" w:rsidR="00CA6E79" w:rsidRDefault="00CA6E79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Less Expenditure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3EDF" w14:textId="77777777" w:rsidR="00CA6E79" w:rsidRDefault="00CA6E7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9C65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AF0D" w14:textId="77777777" w:rsidR="00CA6E79" w:rsidRDefault="00CA6E79">
            <w:pPr>
              <w:rPr>
                <w:sz w:val="20"/>
                <w:szCs w:val="20"/>
              </w:rPr>
            </w:pPr>
          </w:p>
        </w:tc>
      </w:tr>
      <w:tr w:rsidR="00CA6E79" w14:paraId="578E61F7" w14:textId="77777777" w:rsidTr="00CA6E79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4424" w14:textId="77777777" w:rsidR="00CA6E79" w:rsidRDefault="00CA6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NKDC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07E7" w14:textId="77777777" w:rsidR="00CA6E79" w:rsidRDefault="00CA6E7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£1,024.55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CED6" w14:textId="77777777" w:rsidR="00CA6E79" w:rsidRDefault="00CA6E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97C5" w14:textId="77777777" w:rsidR="00CA6E79" w:rsidRDefault="00CA6E79">
            <w:pPr>
              <w:rPr>
                <w:sz w:val="20"/>
                <w:szCs w:val="20"/>
              </w:rPr>
            </w:pPr>
          </w:p>
        </w:tc>
      </w:tr>
      <w:tr w:rsidR="00CA6E79" w14:paraId="53273D41" w14:textId="77777777" w:rsidTr="00CA6E79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353F" w14:textId="77777777" w:rsidR="00CA6E79" w:rsidRDefault="00CA6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Wages for April 2025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76AC" w14:textId="77777777" w:rsidR="00CA6E79" w:rsidRDefault="00CA6E7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£7,741.41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7495" w14:textId="77777777" w:rsidR="00CA6E79" w:rsidRDefault="00CA6E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58A3" w14:textId="77777777" w:rsidR="00CA6E79" w:rsidRDefault="00CA6E79">
            <w:pPr>
              <w:rPr>
                <w:sz w:val="20"/>
                <w:szCs w:val="20"/>
              </w:rPr>
            </w:pPr>
          </w:p>
        </w:tc>
      </w:tr>
      <w:tr w:rsidR="00CA6E79" w14:paraId="4AED5749" w14:textId="77777777" w:rsidTr="00CA6E79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D0DD" w14:textId="77777777" w:rsidR="00CA6E79" w:rsidRDefault="00CA6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PAYE for April 2025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777E" w14:textId="77777777" w:rsidR="00CA6E79" w:rsidRDefault="00CA6E7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£1,942.35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E201" w14:textId="77777777" w:rsidR="00CA6E79" w:rsidRDefault="00CA6E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3A45" w14:textId="77777777" w:rsidR="00CA6E79" w:rsidRDefault="00CA6E79">
            <w:pPr>
              <w:rPr>
                <w:sz w:val="20"/>
                <w:szCs w:val="20"/>
              </w:rPr>
            </w:pPr>
          </w:p>
        </w:tc>
      </w:tr>
      <w:tr w:rsidR="00CA6E79" w14:paraId="467C5C56" w14:textId="77777777" w:rsidTr="00CA6E79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6CC8" w14:textId="77777777" w:rsidR="00CA6E79" w:rsidRDefault="00CA6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DF4A" w14:textId="77777777" w:rsidR="00CA6E79" w:rsidRDefault="00CA6E7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£1,989.47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0149" w14:textId="77777777" w:rsidR="00CA6E79" w:rsidRDefault="00CA6E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1A78" w14:textId="77777777" w:rsidR="00CA6E79" w:rsidRDefault="00CA6E79">
            <w:pPr>
              <w:rPr>
                <w:sz w:val="20"/>
                <w:szCs w:val="20"/>
              </w:rPr>
            </w:pPr>
          </w:p>
        </w:tc>
      </w:tr>
      <w:tr w:rsidR="00CA6E79" w14:paraId="06C485D1" w14:textId="77777777" w:rsidTr="00CA6E79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3AEA" w14:textId="77777777" w:rsidR="00CA6E79" w:rsidRDefault="00CA6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Lincoln Signs &amp; Services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FD86" w14:textId="77777777" w:rsidR="00CA6E79" w:rsidRDefault="00CA6E7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£5,460.00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C156" w14:textId="77777777" w:rsidR="00CA6E79" w:rsidRDefault="00CA6E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0144" w14:textId="77777777" w:rsidR="00CA6E79" w:rsidRDefault="00CA6E79">
            <w:pPr>
              <w:rPr>
                <w:sz w:val="20"/>
                <w:szCs w:val="20"/>
              </w:rPr>
            </w:pPr>
          </w:p>
        </w:tc>
      </w:tr>
      <w:tr w:rsidR="00CA6E79" w14:paraId="50B65242" w14:textId="77777777" w:rsidTr="00CA6E79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5CFF" w14:textId="77777777" w:rsidR="00CA6E79" w:rsidRDefault="00CA6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LALC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73B6" w14:textId="77777777" w:rsidR="00CA6E79" w:rsidRDefault="00CA6E7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£1,444.72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D51F" w14:textId="77777777" w:rsidR="00CA6E79" w:rsidRDefault="00CA6E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F574" w14:textId="77777777" w:rsidR="00CA6E79" w:rsidRDefault="00CA6E79">
            <w:pPr>
              <w:rPr>
                <w:sz w:val="20"/>
                <w:szCs w:val="20"/>
              </w:rPr>
            </w:pPr>
          </w:p>
        </w:tc>
      </w:tr>
      <w:tr w:rsidR="00CA6E79" w14:paraId="583040A4" w14:textId="77777777" w:rsidTr="00CA6E79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9620" w14:textId="77777777" w:rsidR="00CA6E79" w:rsidRDefault="00CA6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Curry's (new computers)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35E5" w14:textId="77777777" w:rsidR="00CA6E79" w:rsidRDefault="00CA6E7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£1,798.00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7E29" w14:textId="77777777" w:rsidR="00CA6E79" w:rsidRDefault="00CA6E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E15B" w14:textId="77777777" w:rsidR="00CA6E79" w:rsidRDefault="00CA6E79">
            <w:pPr>
              <w:rPr>
                <w:sz w:val="20"/>
                <w:szCs w:val="20"/>
              </w:rPr>
            </w:pPr>
          </w:p>
        </w:tc>
      </w:tr>
      <w:tr w:rsidR="00CA6E79" w14:paraId="20CDFC84" w14:textId="77777777" w:rsidTr="00CA6E79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B296" w14:textId="77777777" w:rsidR="00CA6E79" w:rsidRDefault="00CA6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Returned deposit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0A9F" w14:textId="77777777" w:rsidR="00CA6E79" w:rsidRDefault="00CA6E7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£49.00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3F57" w14:textId="77777777" w:rsidR="00CA6E79" w:rsidRDefault="00CA6E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D4AF" w14:textId="77777777" w:rsidR="00CA6E79" w:rsidRDefault="00CA6E79">
            <w:pPr>
              <w:rPr>
                <w:sz w:val="20"/>
                <w:szCs w:val="20"/>
              </w:rPr>
            </w:pPr>
          </w:p>
        </w:tc>
      </w:tr>
      <w:tr w:rsidR="00CA6E79" w14:paraId="61FDA6B9" w14:textId="77777777" w:rsidTr="00CA6E79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1D9C" w14:textId="77777777" w:rsidR="00CA6E79" w:rsidRDefault="00CA6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expenses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5B25B" w14:textId="77777777" w:rsidR="00CA6E79" w:rsidRDefault="00CA6E7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£4,281.33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07E1" w14:textId="77777777" w:rsidR="00CA6E79" w:rsidRDefault="00CA6E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0CC5" w14:textId="77777777" w:rsidR="00CA6E79" w:rsidRDefault="00CA6E79">
            <w:pPr>
              <w:rPr>
                <w:sz w:val="20"/>
                <w:szCs w:val="20"/>
              </w:rPr>
            </w:pPr>
          </w:p>
        </w:tc>
      </w:tr>
      <w:tr w:rsidR="00CA6E79" w14:paraId="2552B21C" w14:textId="77777777" w:rsidTr="00CA6E79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FA25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4FB6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CACAB" w14:textId="77777777" w:rsidR="00CA6E79" w:rsidRDefault="00CA6E7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£25,730.83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F4C2" w14:textId="77777777" w:rsidR="00CA6E79" w:rsidRDefault="00CA6E79">
            <w:pPr>
              <w:jc w:val="right"/>
              <w:rPr>
                <w:rFonts w:ascii="Arial" w:hAnsi="Arial" w:cs="Arial"/>
              </w:rPr>
            </w:pPr>
          </w:p>
        </w:tc>
      </w:tr>
      <w:tr w:rsidR="00CA6E79" w14:paraId="2ACB6D78" w14:textId="77777777" w:rsidTr="00CA6E79">
        <w:trPr>
          <w:trHeight w:val="315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AAEB" w14:textId="77777777" w:rsidR="00CA6E79" w:rsidRDefault="00CA6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Balance as </w:t>
            </w:r>
            <w:proofErr w:type="gramStart"/>
            <w:r>
              <w:rPr>
                <w:rFonts w:ascii="Arial" w:hAnsi="Arial" w:cs="Arial"/>
              </w:rPr>
              <w:t>at</w:t>
            </w:r>
            <w:proofErr w:type="gramEnd"/>
            <w:r>
              <w:rPr>
                <w:rFonts w:ascii="Arial" w:hAnsi="Arial" w:cs="Arial"/>
              </w:rPr>
              <w:t xml:space="preserve"> 30 April 2025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F5E7" w14:textId="77777777" w:rsidR="00CA6E79" w:rsidRDefault="00CA6E79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A748F" w14:textId="77777777" w:rsidR="00CA6E79" w:rsidRDefault="00CA6E7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£13,189.04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8364" w14:textId="77777777" w:rsidR="00CA6E79" w:rsidRDefault="00CA6E79">
            <w:pPr>
              <w:jc w:val="right"/>
              <w:rPr>
                <w:rFonts w:ascii="Arial" w:hAnsi="Arial" w:cs="Arial"/>
              </w:rPr>
            </w:pPr>
          </w:p>
        </w:tc>
      </w:tr>
      <w:tr w:rsidR="00CA6E79" w14:paraId="1FAEA571" w14:textId="77777777" w:rsidTr="00CA6E79">
        <w:trPr>
          <w:trHeight w:val="27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35BC6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AA33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3641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1947" w14:textId="77777777" w:rsidR="00CA6E79" w:rsidRDefault="00CA6E79">
            <w:pPr>
              <w:rPr>
                <w:sz w:val="20"/>
                <w:szCs w:val="20"/>
              </w:rPr>
            </w:pPr>
          </w:p>
        </w:tc>
      </w:tr>
      <w:tr w:rsidR="00CA6E79" w14:paraId="2E084680" w14:textId="77777777" w:rsidTr="00CA6E79">
        <w:trPr>
          <w:trHeight w:val="255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A211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1AA0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4BAA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5C94" w14:textId="77777777" w:rsidR="00CA6E79" w:rsidRDefault="00CA6E79">
            <w:pPr>
              <w:rPr>
                <w:sz w:val="20"/>
                <w:szCs w:val="20"/>
              </w:rPr>
            </w:pPr>
          </w:p>
        </w:tc>
      </w:tr>
      <w:tr w:rsidR="00CA6E79" w14:paraId="5DF579D2" w14:textId="77777777" w:rsidTr="00CA6E79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60D7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BE65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FB90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991B" w14:textId="77777777" w:rsidR="00CA6E79" w:rsidRDefault="00CA6E79">
            <w:pPr>
              <w:rPr>
                <w:sz w:val="20"/>
                <w:szCs w:val="20"/>
              </w:rPr>
            </w:pPr>
          </w:p>
        </w:tc>
      </w:tr>
      <w:tr w:rsidR="00CA6E79" w14:paraId="061F88B8" w14:textId="77777777" w:rsidTr="00CA6E79">
        <w:trPr>
          <w:trHeight w:val="255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6567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DA69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DE9D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F92A" w14:textId="77777777" w:rsidR="00CA6E79" w:rsidRDefault="00CA6E79">
            <w:pPr>
              <w:rPr>
                <w:sz w:val="20"/>
                <w:szCs w:val="20"/>
              </w:rPr>
            </w:pPr>
          </w:p>
        </w:tc>
      </w:tr>
      <w:tr w:rsidR="00CA6E79" w14:paraId="3A8EB006" w14:textId="77777777" w:rsidTr="00CA6E79">
        <w:trPr>
          <w:trHeight w:val="255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A0C3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08DE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170C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1593" w14:textId="77777777" w:rsidR="00CA6E79" w:rsidRDefault="00CA6E79">
            <w:pPr>
              <w:rPr>
                <w:sz w:val="20"/>
                <w:szCs w:val="20"/>
              </w:rPr>
            </w:pPr>
          </w:p>
        </w:tc>
      </w:tr>
      <w:tr w:rsidR="00CA6E79" w14:paraId="58676EFA" w14:textId="77777777" w:rsidTr="00CA6E79">
        <w:trPr>
          <w:trHeight w:val="255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A755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107E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767B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3C2D" w14:textId="77777777" w:rsidR="00CA6E79" w:rsidRDefault="00CA6E79">
            <w:pPr>
              <w:rPr>
                <w:sz w:val="20"/>
                <w:szCs w:val="20"/>
              </w:rPr>
            </w:pPr>
          </w:p>
        </w:tc>
      </w:tr>
      <w:tr w:rsidR="00CA6E79" w14:paraId="24CC97F9" w14:textId="77777777" w:rsidTr="00CA6E79">
        <w:trPr>
          <w:trHeight w:val="315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447D" w14:textId="77777777" w:rsidR="00CA6E79" w:rsidRDefault="00CA6E79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Deposit Account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36D1" w14:textId="77777777" w:rsidR="00CA6E79" w:rsidRDefault="00CA6E79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CDBD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8F05" w14:textId="77777777" w:rsidR="00CA6E79" w:rsidRDefault="00CA6E79">
            <w:pPr>
              <w:rPr>
                <w:sz w:val="20"/>
                <w:szCs w:val="20"/>
              </w:rPr>
            </w:pPr>
          </w:p>
        </w:tc>
      </w:tr>
      <w:tr w:rsidR="00CA6E79" w14:paraId="1C871A6A" w14:textId="77777777" w:rsidTr="00CA6E79">
        <w:trPr>
          <w:trHeight w:val="255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E72C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7A46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8980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C494" w14:textId="77777777" w:rsidR="00CA6E79" w:rsidRDefault="00CA6E79">
            <w:pPr>
              <w:rPr>
                <w:sz w:val="20"/>
                <w:szCs w:val="20"/>
              </w:rPr>
            </w:pPr>
          </w:p>
        </w:tc>
      </w:tr>
      <w:tr w:rsidR="00CA6E79" w14:paraId="2BB82FF3" w14:textId="77777777" w:rsidTr="00CA6E79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1447" w14:textId="77777777" w:rsidR="00CA6E79" w:rsidRDefault="00CA6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Balance as </w:t>
            </w:r>
            <w:proofErr w:type="gramStart"/>
            <w:r>
              <w:rPr>
                <w:rFonts w:ascii="Arial" w:hAnsi="Arial" w:cs="Arial"/>
              </w:rPr>
              <w:t>at</w:t>
            </w:r>
            <w:proofErr w:type="gramEnd"/>
            <w:r>
              <w:rPr>
                <w:rFonts w:ascii="Arial" w:hAnsi="Arial" w:cs="Arial"/>
              </w:rPr>
              <w:t xml:space="preserve"> 1 April 2025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8B02" w14:textId="77777777" w:rsidR="00CA6E79" w:rsidRDefault="00CA6E79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B3CD" w14:textId="77777777" w:rsidR="00CA6E79" w:rsidRDefault="00CA6E7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£132,641.34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A4C7" w14:textId="77777777" w:rsidR="00CA6E79" w:rsidRDefault="00CA6E79">
            <w:pPr>
              <w:jc w:val="right"/>
              <w:rPr>
                <w:rFonts w:ascii="Arial" w:hAnsi="Arial" w:cs="Arial"/>
              </w:rPr>
            </w:pPr>
          </w:p>
        </w:tc>
      </w:tr>
      <w:tr w:rsidR="00CA6E79" w14:paraId="48DBD8B1" w14:textId="77777777" w:rsidTr="00CA6E79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45F5" w14:textId="77777777" w:rsidR="00CA6E79" w:rsidRDefault="00CA6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Less transferred to Current Account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A930" w14:textId="77777777" w:rsidR="00CA6E79" w:rsidRDefault="00CA6E79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6077" w14:textId="77777777" w:rsidR="00CA6E79" w:rsidRDefault="00CA6E7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A0C1" w14:textId="77777777" w:rsidR="00CA6E79" w:rsidRDefault="00CA6E79">
            <w:pPr>
              <w:jc w:val="right"/>
              <w:rPr>
                <w:rFonts w:ascii="Arial" w:hAnsi="Arial" w:cs="Arial"/>
              </w:rPr>
            </w:pPr>
          </w:p>
        </w:tc>
      </w:tr>
      <w:tr w:rsidR="00CA6E79" w14:paraId="7EF5A553" w14:textId="77777777" w:rsidTr="00CA6E79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CA34" w14:textId="77777777" w:rsidR="00CA6E79" w:rsidRDefault="00CA6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 transferred from Current Account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06CD" w14:textId="77777777" w:rsidR="00CA6E79" w:rsidRDefault="00CA6E79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7E57A" w14:textId="77777777" w:rsidR="00CA6E79" w:rsidRDefault="00CA6E7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£110,000.00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4EAB" w14:textId="77777777" w:rsidR="00CA6E79" w:rsidRDefault="00CA6E79">
            <w:pPr>
              <w:jc w:val="right"/>
              <w:rPr>
                <w:rFonts w:ascii="Arial" w:hAnsi="Arial" w:cs="Arial"/>
              </w:rPr>
            </w:pPr>
          </w:p>
        </w:tc>
      </w:tr>
      <w:tr w:rsidR="00CA6E79" w14:paraId="52DBBE42" w14:textId="77777777" w:rsidTr="00CA6E79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4BA0" w14:textId="77777777" w:rsidR="00CA6E79" w:rsidRDefault="00CA6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Balance as </w:t>
            </w:r>
            <w:proofErr w:type="gramStart"/>
            <w:r>
              <w:rPr>
                <w:rFonts w:ascii="Arial" w:hAnsi="Arial" w:cs="Arial"/>
              </w:rPr>
              <w:t>at</w:t>
            </w:r>
            <w:proofErr w:type="gramEnd"/>
            <w:r>
              <w:rPr>
                <w:rFonts w:ascii="Arial" w:hAnsi="Arial" w:cs="Arial"/>
              </w:rPr>
              <w:t xml:space="preserve"> 30 April 2025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174F" w14:textId="77777777" w:rsidR="00CA6E79" w:rsidRDefault="00CA6E79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917E6" w14:textId="77777777" w:rsidR="00CA6E79" w:rsidRDefault="00CA6E7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£242,641.34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C977" w14:textId="77777777" w:rsidR="00CA6E79" w:rsidRDefault="00CA6E79">
            <w:pPr>
              <w:jc w:val="right"/>
              <w:rPr>
                <w:rFonts w:ascii="Arial" w:hAnsi="Arial" w:cs="Arial"/>
              </w:rPr>
            </w:pPr>
          </w:p>
        </w:tc>
      </w:tr>
      <w:tr w:rsidR="00CA6E79" w14:paraId="578E6CF2" w14:textId="77777777" w:rsidTr="00CA6E79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D69F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7A23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6B88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F993" w14:textId="77777777" w:rsidR="00CA6E79" w:rsidRDefault="00CA6E79">
            <w:pPr>
              <w:rPr>
                <w:sz w:val="20"/>
                <w:szCs w:val="20"/>
              </w:rPr>
            </w:pPr>
          </w:p>
        </w:tc>
      </w:tr>
      <w:tr w:rsidR="00CA6E79" w14:paraId="0DE633CC" w14:textId="77777777" w:rsidTr="00CA6E79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532A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1E2B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1C09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3286" w14:textId="77777777" w:rsidR="00CA6E79" w:rsidRDefault="00CA6E79">
            <w:pPr>
              <w:rPr>
                <w:sz w:val="20"/>
                <w:szCs w:val="20"/>
              </w:rPr>
            </w:pPr>
          </w:p>
        </w:tc>
      </w:tr>
      <w:tr w:rsidR="00CA6E79" w14:paraId="1571D44C" w14:textId="77777777" w:rsidTr="00CA6E79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D760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558A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7CE8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87BA" w14:textId="77777777" w:rsidR="00CA6E79" w:rsidRDefault="00CA6E79">
            <w:pPr>
              <w:rPr>
                <w:sz w:val="20"/>
                <w:szCs w:val="20"/>
              </w:rPr>
            </w:pPr>
          </w:p>
        </w:tc>
      </w:tr>
      <w:tr w:rsidR="00CA6E79" w14:paraId="45E50F9C" w14:textId="77777777" w:rsidTr="00CA6E79">
        <w:trPr>
          <w:trHeight w:val="255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703C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780D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64CA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599A" w14:textId="77777777" w:rsidR="00CA6E79" w:rsidRDefault="00CA6E79">
            <w:pPr>
              <w:rPr>
                <w:sz w:val="20"/>
                <w:szCs w:val="20"/>
              </w:rPr>
            </w:pPr>
          </w:p>
        </w:tc>
      </w:tr>
      <w:tr w:rsidR="00CA6E79" w14:paraId="10FCB7EC" w14:textId="77777777" w:rsidTr="00CA6E79">
        <w:trPr>
          <w:trHeight w:val="255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A304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DE5F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972F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DA83" w14:textId="77777777" w:rsidR="00CA6E79" w:rsidRDefault="00CA6E79">
            <w:pPr>
              <w:rPr>
                <w:sz w:val="20"/>
                <w:szCs w:val="20"/>
              </w:rPr>
            </w:pPr>
          </w:p>
        </w:tc>
      </w:tr>
      <w:tr w:rsidR="00CA6E79" w14:paraId="0D55E2D2" w14:textId="77777777" w:rsidTr="00CA6E79">
        <w:trPr>
          <w:trHeight w:val="315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9487" w14:textId="77777777" w:rsidR="00CA6E79" w:rsidRDefault="00CA6E7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Money Breakdown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D6F0" w14:textId="77777777" w:rsidR="00CA6E79" w:rsidRDefault="00CA6E7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6B22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EF29" w14:textId="77777777" w:rsidR="00CA6E79" w:rsidRDefault="00CA6E79">
            <w:pPr>
              <w:rPr>
                <w:sz w:val="20"/>
                <w:szCs w:val="20"/>
              </w:rPr>
            </w:pPr>
          </w:p>
        </w:tc>
      </w:tr>
      <w:tr w:rsidR="00CA6E79" w14:paraId="07519E18" w14:textId="77777777" w:rsidTr="00CA6E79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4D8F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346E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0C65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4D85" w14:textId="77777777" w:rsidR="00CA6E79" w:rsidRDefault="00CA6E79">
            <w:pPr>
              <w:rPr>
                <w:sz w:val="20"/>
                <w:szCs w:val="20"/>
              </w:rPr>
            </w:pPr>
          </w:p>
        </w:tc>
      </w:tr>
      <w:tr w:rsidR="00CA6E79" w14:paraId="4422D6D2" w14:textId="77777777" w:rsidTr="00CA6E79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A9BA" w14:textId="77777777" w:rsidR="00CA6E79" w:rsidRDefault="00CA6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Account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2873" w14:textId="77777777" w:rsidR="00CA6E79" w:rsidRDefault="00CA6E7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£13,189.04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A27C" w14:textId="77777777" w:rsidR="00CA6E79" w:rsidRDefault="00CA6E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5FAA" w14:textId="77777777" w:rsidR="00CA6E79" w:rsidRDefault="00CA6E79">
            <w:pPr>
              <w:rPr>
                <w:sz w:val="20"/>
                <w:szCs w:val="20"/>
              </w:rPr>
            </w:pPr>
          </w:p>
        </w:tc>
      </w:tr>
      <w:tr w:rsidR="00CA6E79" w14:paraId="1568A551" w14:textId="77777777" w:rsidTr="00CA6E79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1CDF" w14:textId="77777777" w:rsidR="00CA6E79" w:rsidRDefault="00CA6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Deposit Account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3DAC" w14:textId="77777777" w:rsidR="00CA6E79" w:rsidRDefault="00CA6E7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£242,641.34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E532" w14:textId="77777777" w:rsidR="00CA6E79" w:rsidRDefault="00CA6E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96CA" w14:textId="77777777" w:rsidR="00CA6E79" w:rsidRDefault="00CA6E79">
            <w:pPr>
              <w:rPr>
                <w:sz w:val="20"/>
                <w:szCs w:val="20"/>
              </w:rPr>
            </w:pPr>
          </w:p>
        </w:tc>
      </w:tr>
      <w:tr w:rsidR="00CA6E79" w14:paraId="638D98AB" w14:textId="77777777" w:rsidTr="00CA6E79">
        <w:trPr>
          <w:trHeight w:val="315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D769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6BFD2" w14:textId="77777777" w:rsidR="00CA6E79" w:rsidRDefault="00CA6E7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£255,830.38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AB9D" w14:textId="77777777" w:rsidR="00CA6E79" w:rsidRDefault="00CA6E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7516" w14:textId="77777777" w:rsidR="00CA6E79" w:rsidRDefault="00CA6E79">
            <w:pPr>
              <w:rPr>
                <w:sz w:val="20"/>
                <w:szCs w:val="20"/>
              </w:rPr>
            </w:pPr>
          </w:p>
        </w:tc>
      </w:tr>
      <w:tr w:rsidR="00CA6E79" w14:paraId="144A6EE2" w14:textId="77777777" w:rsidTr="00CA6E79">
        <w:trPr>
          <w:trHeight w:val="315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C37E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9DC7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AF71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34DA" w14:textId="77777777" w:rsidR="00CA6E79" w:rsidRDefault="00CA6E79">
            <w:pPr>
              <w:rPr>
                <w:sz w:val="20"/>
                <w:szCs w:val="20"/>
              </w:rPr>
            </w:pPr>
          </w:p>
        </w:tc>
      </w:tr>
      <w:tr w:rsidR="00CA6E79" w14:paraId="7DC8E87E" w14:textId="77777777" w:rsidTr="00CA6E79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9152" w14:textId="77777777" w:rsidR="00CA6E79" w:rsidRDefault="00CA6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CIL Money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B9A0" w14:textId="77777777" w:rsidR="00CA6E79" w:rsidRDefault="00CA6E7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£16,077.08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09DD" w14:textId="77777777" w:rsidR="00CA6E79" w:rsidRDefault="00CA6E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3BDA" w14:textId="77777777" w:rsidR="00CA6E79" w:rsidRDefault="00CA6E79">
            <w:pPr>
              <w:rPr>
                <w:sz w:val="20"/>
                <w:szCs w:val="20"/>
              </w:rPr>
            </w:pPr>
          </w:p>
        </w:tc>
      </w:tr>
      <w:tr w:rsidR="00CA6E79" w14:paraId="7D363DBE" w14:textId="77777777" w:rsidTr="00CA6E79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22DC" w14:textId="77777777" w:rsidR="00CA6E79" w:rsidRDefault="00CA6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S106 money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19C7" w14:textId="77777777" w:rsidR="00CA6E79" w:rsidRDefault="00CA6E7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£21,007.06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C88C" w14:textId="77777777" w:rsidR="00CA6E79" w:rsidRDefault="00CA6E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9A39" w14:textId="77777777" w:rsidR="00CA6E79" w:rsidRDefault="00CA6E79">
            <w:pPr>
              <w:rPr>
                <w:sz w:val="20"/>
                <w:szCs w:val="20"/>
              </w:rPr>
            </w:pPr>
          </w:p>
        </w:tc>
      </w:tr>
      <w:tr w:rsidR="00CA6E79" w14:paraId="767A7286" w14:textId="77777777" w:rsidTr="00CA6E79">
        <w:trPr>
          <w:trHeight w:val="300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9557" w14:textId="77777777" w:rsidR="00CA6E79" w:rsidRDefault="00CA6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Reserves &amp; Precept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F30F" w14:textId="77777777" w:rsidR="00CA6E79" w:rsidRDefault="00CA6E7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£218,746.24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7917" w14:textId="77777777" w:rsidR="00CA6E79" w:rsidRDefault="00CA6E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3DE6" w14:textId="77777777" w:rsidR="00CA6E79" w:rsidRDefault="00CA6E79">
            <w:pPr>
              <w:rPr>
                <w:sz w:val="20"/>
                <w:szCs w:val="20"/>
              </w:rPr>
            </w:pPr>
          </w:p>
        </w:tc>
      </w:tr>
      <w:tr w:rsidR="00CA6E79" w14:paraId="25A24F89" w14:textId="77777777" w:rsidTr="00CA6E79">
        <w:trPr>
          <w:trHeight w:val="315"/>
        </w:trPr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73F1" w14:textId="77777777" w:rsidR="00CA6E79" w:rsidRDefault="00CA6E7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4C8BB" w14:textId="77777777" w:rsidR="00CA6E79" w:rsidRDefault="00CA6E7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£255,830.38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8228" w14:textId="77777777" w:rsidR="00CA6E79" w:rsidRDefault="00CA6E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F24D" w14:textId="77777777" w:rsidR="00CA6E79" w:rsidRDefault="00CA6E79">
            <w:pPr>
              <w:rPr>
                <w:sz w:val="20"/>
                <w:szCs w:val="20"/>
              </w:rPr>
            </w:pPr>
          </w:p>
        </w:tc>
      </w:tr>
    </w:tbl>
    <w:p w14:paraId="360287A5" w14:textId="77777777" w:rsidR="00AE6529" w:rsidRPr="0072072D" w:rsidRDefault="00AE6529">
      <w:pPr>
        <w:spacing w:after="160" w:line="259" w:lineRule="auto"/>
        <w:rPr>
          <w:rFonts w:asciiTheme="majorHAnsi" w:hAnsiTheme="majorHAnsi" w:cstheme="majorHAnsi"/>
        </w:rPr>
      </w:pPr>
    </w:p>
    <w:p w14:paraId="5BFC839B" w14:textId="77777777" w:rsidR="00F178C1" w:rsidRDefault="00F178C1" w:rsidP="00F178C1"/>
    <w:p w14:paraId="2A6DB46F" w14:textId="2036E5C3" w:rsidR="003415F0" w:rsidRPr="007548EA" w:rsidRDefault="003415F0" w:rsidP="007548EA">
      <w:pPr>
        <w:spacing w:after="160" w:line="259" w:lineRule="auto"/>
        <w:rPr>
          <w:rFonts w:asciiTheme="majorHAnsi" w:hAnsiTheme="majorHAnsi" w:cstheme="majorHAnsi"/>
        </w:rPr>
      </w:pPr>
    </w:p>
    <w:p w14:paraId="62183386" w14:textId="2E1FA0E4" w:rsidR="00735593" w:rsidRDefault="00735593">
      <w:pPr>
        <w:spacing w:after="160" w:line="259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3331"/>
        <w:gridCol w:w="5346"/>
        <w:gridCol w:w="1185"/>
      </w:tblGrid>
      <w:tr w:rsidR="00191E8B" w14:paraId="1BAEA91B" w14:textId="77777777" w:rsidTr="00191E8B">
        <w:trPr>
          <w:trHeight w:val="330"/>
        </w:trPr>
        <w:tc>
          <w:tcPr>
            <w:tcW w:w="9781" w:type="dxa"/>
            <w:gridSpan w:val="3"/>
            <w:shd w:val="clear" w:color="auto" w:fill="auto"/>
            <w:noWrap/>
            <w:vAlign w:val="bottom"/>
            <w:hideMark/>
          </w:tcPr>
          <w:p w14:paraId="49534C9B" w14:textId="77777777" w:rsidR="00191E8B" w:rsidRDefault="00191E8B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lastRenderedPageBreak/>
              <w:t>WADDINGTON PARISH COUNCIL MEETING - 12 May 25</w:t>
            </w:r>
          </w:p>
        </w:tc>
      </w:tr>
      <w:tr w:rsidR="00191E8B" w14:paraId="3B825309" w14:textId="77777777" w:rsidTr="00191E8B">
        <w:trPr>
          <w:trHeight w:val="315"/>
        </w:trPr>
        <w:tc>
          <w:tcPr>
            <w:tcW w:w="3331" w:type="dxa"/>
            <w:shd w:val="clear" w:color="auto" w:fill="auto"/>
            <w:noWrap/>
            <w:vAlign w:val="bottom"/>
            <w:hideMark/>
          </w:tcPr>
          <w:p w14:paraId="169A3FA3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346" w:type="dxa"/>
            <w:shd w:val="clear" w:color="auto" w:fill="auto"/>
            <w:noWrap/>
            <w:vAlign w:val="bottom"/>
            <w:hideMark/>
          </w:tcPr>
          <w:p w14:paraId="368806FD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1B80E949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191E8B" w14:paraId="20A13B54" w14:textId="77777777" w:rsidTr="00191E8B">
        <w:trPr>
          <w:trHeight w:val="315"/>
        </w:trPr>
        <w:tc>
          <w:tcPr>
            <w:tcW w:w="3331" w:type="dxa"/>
            <w:shd w:val="clear" w:color="auto" w:fill="auto"/>
            <w:noWrap/>
            <w:vAlign w:val="bottom"/>
            <w:hideMark/>
          </w:tcPr>
          <w:p w14:paraId="11B85EFB" w14:textId="77777777" w:rsidR="00191E8B" w:rsidRDefault="00191E8B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Accounts for Payment</w:t>
            </w:r>
          </w:p>
        </w:tc>
        <w:tc>
          <w:tcPr>
            <w:tcW w:w="5346" w:type="dxa"/>
            <w:shd w:val="clear" w:color="auto" w:fill="auto"/>
            <w:noWrap/>
            <w:vAlign w:val="bottom"/>
            <w:hideMark/>
          </w:tcPr>
          <w:p w14:paraId="69208D6F" w14:textId="77777777" w:rsidR="00191E8B" w:rsidRDefault="00191E8B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Description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20DEDBC1" w14:textId="77777777" w:rsidR="00191E8B" w:rsidRDefault="00191E8B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Amount</w:t>
            </w:r>
          </w:p>
        </w:tc>
      </w:tr>
      <w:tr w:rsidR="00191E8B" w14:paraId="4AD91DB4" w14:textId="77777777" w:rsidTr="00191E8B">
        <w:trPr>
          <w:trHeight w:val="315"/>
        </w:trPr>
        <w:tc>
          <w:tcPr>
            <w:tcW w:w="3331" w:type="dxa"/>
            <w:shd w:val="clear" w:color="auto" w:fill="auto"/>
            <w:noWrap/>
            <w:vAlign w:val="bottom"/>
            <w:hideMark/>
          </w:tcPr>
          <w:p w14:paraId="646DD28A" w14:textId="77777777" w:rsidR="00191E8B" w:rsidRDefault="00191E8B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 </w:t>
            </w:r>
          </w:p>
        </w:tc>
        <w:tc>
          <w:tcPr>
            <w:tcW w:w="5346" w:type="dxa"/>
            <w:shd w:val="clear" w:color="auto" w:fill="auto"/>
            <w:noWrap/>
            <w:vAlign w:val="bottom"/>
            <w:hideMark/>
          </w:tcPr>
          <w:p w14:paraId="6432EDD8" w14:textId="77777777" w:rsidR="00191E8B" w:rsidRDefault="00191E8B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 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10DB5F06" w14:textId="77777777" w:rsidR="00191E8B" w:rsidRDefault="00191E8B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 </w:t>
            </w:r>
          </w:p>
        </w:tc>
      </w:tr>
      <w:tr w:rsidR="00191E8B" w14:paraId="1BE81306" w14:textId="77777777" w:rsidTr="00191E8B">
        <w:trPr>
          <w:trHeight w:val="315"/>
        </w:trPr>
        <w:tc>
          <w:tcPr>
            <w:tcW w:w="3331" w:type="dxa"/>
            <w:shd w:val="clear" w:color="auto" w:fill="auto"/>
            <w:noWrap/>
            <w:vAlign w:val="bottom"/>
            <w:hideMark/>
          </w:tcPr>
          <w:p w14:paraId="065568E5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Lincoln Waste Management</w:t>
            </w:r>
          </w:p>
        </w:tc>
        <w:tc>
          <w:tcPr>
            <w:tcW w:w="5346" w:type="dxa"/>
            <w:shd w:val="clear" w:color="auto" w:fill="auto"/>
            <w:noWrap/>
            <w:vAlign w:val="bottom"/>
            <w:hideMark/>
          </w:tcPr>
          <w:p w14:paraId="15A5DF41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skip exchange - burial ground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17726DB9" w14:textId="77777777" w:rsidR="00191E8B" w:rsidRDefault="00191E8B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£160.00</w:t>
            </w:r>
          </w:p>
        </w:tc>
      </w:tr>
      <w:tr w:rsidR="00191E8B" w14:paraId="54401B40" w14:textId="77777777" w:rsidTr="00191E8B">
        <w:trPr>
          <w:trHeight w:val="315"/>
        </w:trPr>
        <w:tc>
          <w:tcPr>
            <w:tcW w:w="3331" w:type="dxa"/>
            <w:shd w:val="clear" w:color="auto" w:fill="auto"/>
            <w:noWrap/>
            <w:vAlign w:val="bottom"/>
            <w:hideMark/>
          </w:tcPr>
          <w:p w14:paraId="312E853A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Mr Ian Richardson</w:t>
            </w:r>
          </w:p>
        </w:tc>
        <w:tc>
          <w:tcPr>
            <w:tcW w:w="5346" w:type="dxa"/>
            <w:shd w:val="clear" w:color="auto" w:fill="auto"/>
            <w:noWrap/>
            <w:vAlign w:val="bottom"/>
            <w:hideMark/>
          </w:tcPr>
          <w:p w14:paraId="60B9D6D0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hedge and tree cutting in burial ground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472D41C" w14:textId="77777777" w:rsidR="00191E8B" w:rsidRDefault="00191E8B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£120.00</w:t>
            </w:r>
          </w:p>
        </w:tc>
      </w:tr>
      <w:tr w:rsidR="00191E8B" w14:paraId="5B30C77F" w14:textId="77777777" w:rsidTr="00191E8B">
        <w:trPr>
          <w:trHeight w:val="315"/>
        </w:trPr>
        <w:tc>
          <w:tcPr>
            <w:tcW w:w="3331" w:type="dxa"/>
            <w:shd w:val="clear" w:color="auto" w:fill="auto"/>
            <w:noWrap/>
            <w:vAlign w:val="bottom"/>
            <w:hideMark/>
          </w:tcPr>
          <w:p w14:paraId="3A62415D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Document solutions</w:t>
            </w:r>
          </w:p>
        </w:tc>
        <w:tc>
          <w:tcPr>
            <w:tcW w:w="5346" w:type="dxa"/>
            <w:shd w:val="clear" w:color="auto" w:fill="auto"/>
            <w:noWrap/>
            <w:vAlign w:val="bottom"/>
            <w:hideMark/>
          </w:tcPr>
          <w:p w14:paraId="667261D4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photocopier usage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D1FE213" w14:textId="77777777" w:rsidR="00191E8B" w:rsidRDefault="00191E8B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£29.86</w:t>
            </w:r>
          </w:p>
        </w:tc>
      </w:tr>
      <w:tr w:rsidR="00191E8B" w14:paraId="2C53E3DC" w14:textId="77777777" w:rsidTr="00191E8B">
        <w:trPr>
          <w:trHeight w:val="315"/>
        </w:trPr>
        <w:tc>
          <w:tcPr>
            <w:tcW w:w="3331" w:type="dxa"/>
            <w:shd w:val="clear" w:color="auto" w:fill="auto"/>
            <w:noWrap/>
            <w:vAlign w:val="bottom"/>
            <w:hideMark/>
          </w:tcPr>
          <w:p w14:paraId="79622FBF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Lyreco</w:t>
            </w:r>
          </w:p>
        </w:tc>
        <w:tc>
          <w:tcPr>
            <w:tcW w:w="5346" w:type="dxa"/>
            <w:shd w:val="clear" w:color="auto" w:fill="auto"/>
            <w:noWrap/>
            <w:vAlign w:val="bottom"/>
            <w:hideMark/>
          </w:tcPr>
          <w:p w14:paraId="46CE9FB5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walkie talkies, portable pa system, Paper, cleaning pr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FD1BD30" w14:textId="77777777" w:rsidR="00191E8B" w:rsidRDefault="00191E8B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£1,035.92</w:t>
            </w:r>
          </w:p>
        </w:tc>
      </w:tr>
      <w:tr w:rsidR="00191E8B" w14:paraId="4A21E561" w14:textId="77777777" w:rsidTr="00191E8B">
        <w:trPr>
          <w:trHeight w:val="315"/>
        </w:trPr>
        <w:tc>
          <w:tcPr>
            <w:tcW w:w="3331" w:type="dxa"/>
            <w:shd w:val="clear" w:color="auto" w:fill="auto"/>
            <w:noWrap/>
            <w:vAlign w:val="bottom"/>
            <w:hideMark/>
          </w:tcPr>
          <w:p w14:paraId="2959277F" w14:textId="77777777" w:rsidR="00191E8B" w:rsidRDefault="00191E8B">
            <w:pPr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Rialtas</w:t>
            </w:r>
            <w:proofErr w:type="spellEnd"/>
          </w:p>
        </w:tc>
        <w:tc>
          <w:tcPr>
            <w:tcW w:w="5346" w:type="dxa"/>
            <w:shd w:val="clear" w:color="auto" w:fill="auto"/>
            <w:noWrap/>
            <w:vAlign w:val="bottom"/>
            <w:hideMark/>
          </w:tcPr>
          <w:p w14:paraId="5C4CEBEE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move software to new computer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E03FD87" w14:textId="77777777" w:rsidR="00191E8B" w:rsidRDefault="00191E8B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£42.00</w:t>
            </w:r>
          </w:p>
        </w:tc>
      </w:tr>
      <w:tr w:rsidR="00191E8B" w14:paraId="3907688B" w14:textId="77777777" w:rsidTr="00191E8B">
        <w:trPr>
          <w:trHeight w:val="315"/>
        </w:trPr>
        <w:tc>
          <w:tcPr>
            <w:tcW w:w="3331" w:type="dxa"/>
            <w:shd w:val="clear" w:color="auto" w:fill="auto"/>
            <w:noWrap/>
            <w:vAlign w:val="bottom"/>
            <w:hideMark/>
          </w:tcPr>
          <w:p w14:paraId="1169A311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Andrea Smith</w:t>
            </w:r>
          </w:p>
        </w:tc>
        <w:tc>
          <w:tcPr>
            <w:tcW w:w="5346" w:type="dxa"/>
            <w:shd w:val="clear" w:color="auto" w:fill="auto"/>
            <w:noWrap/>
            <w:vAlign w:val="bottom"/>
            <w:hideMark/>
          </w:tcPr>
          <w:p w14:paraId="1CA17B13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reimbursement for t-shirts, hi vis and signage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9FB4EB5" w14:textId="77777777" w:rsidR="00191E8B" w:rsidRDefault="00191E8B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£232.26</w:t>
            </w:r>
          </w:p>
        </w:tc>
      </w:tr>
      <w:tr w:rsidR="00191E8B" w14:paraId="3E905769" w14:textId="77777777" w:rsidTr="00191E8B">
        <w:trPr>
          <w:trHeight w:val="315"/>
        </w:trPr>
        <w:tc>
          <w:tcPr>
            <w:tcW w:w="3331" w:type="dxa"/>
            <w:shd w:val="clear" w:color="auto" w:fill="auto"/>
            <w:noWrap/>
            <w:vAlign w:val="bottom"/>
            <w:hideMark/>
          </w:tcPr>
          <w:p w14:paraId="6C4280D3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Chris Sellars </w:t>
            </w:r>
            <w:proofErr w:type="spellStart"/>
            <w:r>
              <w:rPr>
                <w:rFonts w:ascii="Calibri Light" w:hAnsi="Calibri Light" w:cs="Calibri Light"/>
              </w:rPr>
              <w:t>Groundcare</w:t>
            </w:r>
            <w:proofErr w:type="spellEnd"/>
            <w:r>
              <w:rPr>
                <w:rFonts w:ascii="Calibri Light" w:hAnsi="Calibri Light" w:cs="Calibri Light"/>
              </w:rPr>
              <w:t xml:space="preserve"> Ltd</w:t>
            </w:r>
          </w:p>
        </w:tc>
        <w:tc>
          <w:tcPr>
            <w:tcW w:w="5346" w:type="dxa"/>
            <w:shd w:val="clear" w:color="auto" w:fill="auto"/>
            <w:noWrap/>
            <w:vAlign w:val="bottom"/>
            <w:hideMark/>
          </w:tcPr>
          <w:p w14:paraId="4E5500CF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Hedge trimmer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2E0CDD3E" w14:textId="77777777" w:rsidR="00191E8B" w:rsidRDefault="00191E8B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£259.00</w:t>
            </w:r>
          </w:p>
        </w:tc>
      </w:tr>
      <w:tr w:rsidR="00191E8B" w14:paraId="4C478382" w14:textId="77777777" w:rsidTr="00191E8B">
        <w:trPr>
          <w:trHeight w:val="315"/>
        </w:trPr>
        <w:tc>
          <w:tcPr>
            <w:tcW w:w="3331" w:type="dxa"/>
            <w:shd w:val="clear" w:color="auto" w:fill="auto"/>
            <w:noWrap/>
            <w:vAlign w:val="bottom"/>
            <w:hideMark/>
          </w:tcPr>
          <w:p w14:paraId="4276205A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Burgess's Farm</w:t>
            </w:r>
          </w:p>
        </w:tc>
        <w:tc>
          <w:tcPr>
            <w:tcW w:w="5346" w:type="dxa"/>
            <w:shd w:val="clear" w:color="auto" w:fill="auto"/>
            <w:noWrap/>
            <w:vAlign w:val="bottom"/>
            <w:hideMark/>
          </w:tcPr>
          <w:p w14:paraId="48C3E1EE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flowers and compost for planters at Redwood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1DBF3B02" w14:textId="77777777" w:rsidR="00191E8B" w:rsidRDefault="00191E8B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£100.00</w:t>
            </w:r>
          </w:p>
        </w:tc>
      </w:tr>
      <w:tr w:rsidR="00191E8B" w14:paraId="18F358E4" w14:textId="77777777" w:rsidTr="00191E8B">
        <w:trPr>
          <w:trHeight w:val="315"/>
        </w:trPr>
        <w:tc>
          <w:tcPr>
            <w:tcW w:w="3331" w:type="dxa"/>
            <w:shd w:val="clear" w:color="auto" w:fill="auto"/>
            <w:noWrap/>
            <w:vAlign w:val="bottom"/>
            <w:hideMark/>
          </w:tcPr>
          <w:p w14:paraId="6EEC78BC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346" w:type="dxa"/>
            <w:shd w:val="clear" w:color="auto" w:fill="auto"/>
            <w:noWrap/>
            <w:vAlign w:val="bottom"/>
            <w:hideMark/>
          </w:tcPr>
          <w:p w14:paraId="00E0BDFC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8E51F6C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191E8B" w14:paraId="1C7CDA55" w14:textId="77777777" w:rsidTr="00191E8B">
        <w:trPr>
          <w:trHeight w:val="330"/>
        </w:trPr>
        <w:tc>
          <w:tcPr>
            <w:tcW w:w="3331" w:type="dxa"/>
            <w:shd w:val="clear" w:color="auto" w:fill="auto"/>
            <w:noWrap/>
            <w:vAlign w:val="bottom"/>
            <w:hideMark/>
          </w:tcPr>
          <w:p w14:paraId="4AA5DBEC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346" w:type="dxa"/>
            <w:shd w:val="clear" w:color="auto" w:fill="auto"/>
            <w:noWrap/>
            <w:vAlign w:val="bottom"/>
            <w:hideMark/>
          </w:tcPr>
          <w:p w14:paraId="57F2D64F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6BEB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191E8B" w14:paraId="49475CFB" w14:textId="77777777" w:rsidTr="00191E8B">
        <w:trPr>
          <w:trHeight w:val="315"/>
        </w:trPr>
        <w:tc>
          <w:tcPr>
            <w:tcW w:w="3331" w:type="dxa"/>
            <w:shd w:val="clear" w:color="auto" w:fill="auto"/>
            <w:noWrap/>
            <w:vAlign w:val="bottom"/>
            <w:hideMark/>
          </w:tcPr>
          <w:p w14:paraId="7CD0BF0C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346" w:type="dxa"/>
            <w:shd w:val="clear" w:color="auto" w:fill="auto"/>
            <w:noWrap/>
            <w:vAlign w:val="bottom"/>
            <w:hideMark/>
          </w:tcPr>
          <w:p w14:paraId="6F3E3D32" w14:textId="77777777" w:rsidR="00191E8B" w:rsidRDefault="00191E8B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Total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A186" w14:textId="77777777" w:rsidR="00191E8B" w:rsidRDefault="00191E8B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£1,979.04</w:t>
            </w:r>
          </w:p>
        </w:tc>
      </w:tr>
      <w:tr w:rsidR="00191E8B" w14:paraId="552263B2" w14:textId="77777777" w:rsidTr="00191E8B">
        <w:trPr>
          <w:trHeight w:val="315"/>
        </w:trPr>
        <w:tc>
          <w:tcPr>
            <w:tcW w:w="3331" w:type="dxa"/>
            <w:shd w:val="clear" w:color="auto" w:fill="auto"/>
            <w:noWrap/>
            <w:vAlign w:val="bottom"/>
            <w:hideMark/>
          </w:tcPr>
          <w:p w14:paraId="51C6F814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346" w:type="dxa"/>
            <w:shd w:val="clear" w:color="auto" w:fill="auto"/>
            <w:noWrap/>
            <w:vAlign w:val="bottom"/>
            <w:hideMark/>
          </w:tcPr>
          <w:p w14:paraId="5927EA82" w14:textId="77777777" w:rsidR="00191E8B" w:rsidRDefault="00191E8B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 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B5C75DC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191E8B" w14:paraId="4FD0C691" w14:textId="77777777" w:rsidTr="00191E8B">
        <w:trPr>
          <w:trHeight w:val="315"/>
        </w:trPr>
        <w:tc>
          <w:tcPr>
            <w:tcW w:w="3331" w:type="dxa"/>
            <w:shd w:val="clear" w:color="auto" w:fill="auto"/>
            <w:noWrap/>
            <w:vAlign w:val="bottom"/>
            <w:hideMark/>
          </w:tcPr>
          <w:p w14:paraId="2357775C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346" w:type="dxa"/>
            <w:shd w:val="clear" w:color="auto" w:fill="auto"/>
            <w:noWrap/>
            <w:vAlign w:val="bottom"/>
            <w:hideMark/>
          </w:tcPr>
          <w:p w14:paraId="6D8ADA23" w14:textId="77777777" w:rsidR="00191E8B" w:rsidRDefault="00191E8B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 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2DF6921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191E8B" w14:paraId="6364B818" w14:textId="77777777" w:rsidTr="00191E8B">
        <w:trPr>
          <w:trHeight w:val="509"/>
        </w:trPr>
        <w:tc>
          <w:tcPr>
            <w:tcW w:w="3331" w:type="dxa"/>
            <w:shd w:val="clear" w:color="auto" w:fill="auto"/>
            <w:noWrap/>
            <w:vAlign w:val="bottom"/>
            <w:hideMark/>
          </w:tcPr>
          <w:p w14:paraId="175E8FA2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346" w:type="dxa"/>
            <w:shd w:val="clear" w:color="auto" w:fill="auto"/>
            <w:noWrap/>
            <w:vAlign w:val="bottom"/>
            <w:hideMark/>
          </w:tcPr>
          <w:p w14:paraId="21B8F400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F7555AD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191E8B" w14:paraId="3E914332" w14:textId="77777777" w:rsidTr="00191E8B">
        <w:trPr>
          <w:trHeight w:val="315"/>
        </w:trPr>
        <w:tc>
          <w:tcPr>
            <w:tcW w:w="3331" w:type="dxa"/>
            <w:shd w:val="clear" w:color="auto" w:fill="auto"/>
            <w:noWrap/>
            <w:vAlign w:val="bottom"/>
            <w:hideMark/>
          </w:tcPr>
          <w:p w14:paraId="29F7604A" w14:textId="77777777" w:rsidR="00191E8B" w:rsidRDefault="00191E8B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Accounts Paid Since last meeting</w:t>
            </w:r>
          </w:p>
        </w:tc>
        <w:tc>
          <w:tcPr>
            <w:tcW w:w="5346" w:type="dxa"/>
            <w:shd w:val="clear" w:color="auto" w:fill="auto"/>
            <w:noWrap/>
            <w:vAlign w:val="bottom"/>
            <w:hideMark/>
          </w:tcPr>
          <w:p w14:paraId="1235BC1F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327E9E72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191E8B" w14:paraId="517D4FD6" w14:textId="77777777" w:rsidTr="00191E8B">
        <w:trPr>
          <w:trHeight w:val="315"/>
        </w:trPr>
        <w:tc>
          <w:tcPr>
            <w:tcW w:w="3331" w:type="dxa"/>
            <w:shd w:val="clear" w:color="auto" w:fill="auto"/>
            <w:noWrap/>
            <w:vAlign w:val="bottom"/>
            <w:hideMark/>
          </w:tcPr>
          <w:p w14:paraId="65CBAF73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346" w:type="dxa"/>
            <w:shd w:val="clear" w:color="auto" w:fill="auto"/>
            <w:noWrap/>
            <w:vAlign w:val="bottom"/>
            <w:hideMark/>
          </w:tcPr>
          <w:p w14:paraId="5216CA42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F5A2D01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191E8B" w14:paraId="7A84E506" w14:textId="77777777" w:rsidTr="00191E8B">
        <w:trPr>
          <w:trHeight w:val="315"/>
        </w:trPr>
        <w:tc>
          <w:tcPr>
            <w:tcW w:w="3331" w:type="dxa"/>
            <w:shd w:val="clear" w:color="auto" w:fill="auto"/>
            <w:noWrap/>
            <w:vAlign w:val="bottom"/>
            <w:hideMark/>
          </w:tcPr>
          <w:p w14:paraId="4F6CA1BA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Curry's (via Andrea)</w:t>
            </w:r>
          </w:p>
        </w:tc>
        <w:tc>
          <w:tcPr>
            <w:tcW w:w="5346" w:type="dxa"/>
            <w:shd w:val="clear" w:color="auto" w:fill="auto"/>
            <w:noWrap/>
            <w:vAlign w:val="bottom"/>
            <w:hideMark/>
          </w:tcPr>
          <w:p w14:paraId="1585465F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 new computers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34E97045" w14:textId="77777777" w:rsidR="00191E8B" w:rsidRDefault="00191E8B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£1,798.00</w:t>
            </w:r>
          </w:p>
        </w:tc>
      </w:tr>
      <w:tr w:rsidR="00191E8B" w14:paraId="4921F34A" w14:textId="77777777" w:rsidTr="00191E8B">
        <w:trPr>
          <w:trHeight w:val="315"/>
        </w:trPr>
        <w:tc>
          <w:tcPr>
            <w:tcW w:w="3331" w:type="dxa"/>
            <w:shd w:val="clear" w:color="auto" w:fill="auto"/>
            <w:noWrap/>
            <w:vAlign w:val="bottom"/>
            <w:hideMark/>
          </w:tcPr>
          <w:p w14:paraId="57530ED7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Lincoln Signs &amp; Services</w:t>
            </w:r>
          </w:p>
        </w:tc>
        <w:tc>
          <w:tcPr>
            <w:tcW w:w="5346" w:type="dxa"/>
            <w:shd w:val="clear" w:color="auto" w:fill="auto"/>
            <w:noWrap/>
            <w:vAlign w:val="bottom"/>
            <w:hideMark/>
          </w:tcPr>
          <w:p w14:paraId="286D2B18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grass cutting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F1AFB27" w14:textId="77777777" w:rsidR="00191E8B" w:rsidRDefault="00191E8B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£5,460.00</w:t>
            </w:r>
          </w:p>
        </w:tc>
      </w:tr>
      <w:tr w:rsidR="00191E8B" w14:paraId="1C5E6592" w14:textId="77777777" w:rsidTr="00191E8B">
        <w:trPr>
          <w:trHeight w:val="315"/>
        </w:trPr>
        <w:tc>
          <w:tcPr>
            <w:tcW w:w="3331" w:type="dxa"/>
            <w:shd w:val="clear" w:color="auto" w:fill="auto"/>
            <w:noWrap/>
            <w:vAlign w:val="bottom"/>
            <w:hideMark/>
          </w:tcPr>
          <w:p w14:paraId="367F3BEB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Martyn Hurst</w:t>
            </w:r>
          </w:p>
        </w:tc>
        <w:tc>
          <w:tcPr>
            <w:tcW w:w="5346" w:type="dxa"/>
            <w:shd w:val="clear" w:color="auto" w:fill="auto"/>
            <w:noWrap/>
            <w:vAlign w:val="bottom"/>
            <w:hideMark/>
          </w:tcPr>
          <w:p w14:paraId="4A2A7EA3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paint for trailer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B490C01" w14:textId="77777777" w:rsidR="00191E8B" w:rsidRDefault="00191E8B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£63.52</w:t>
            </w:r>
          </w:p>
        </w:tc>
      </w:tr>
      <w:tr w:rsidR="00191E8B" w14:paraId="7D856A17" w14:textId="77777777" w:rsidTr="00191E8B">
        <w:trPr>
          <w:trHeight w:val="315"/>
        </w:trPr>
        <w:tc>
          <w:tcPr>
            <w:tcW w:w="3331" w:type="dxa"/>
            <w:shd w:val="clear" w:color="auto" w:fill="auto"/>
            <w:noWrap/>
            <w:vAlign w:val="bottom"/>
            <w:hideMark/>
          </w:tcPr>
          <w:p w14:paraId="6C6B5865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Mr Richardson</w:t>
            </w:r>
          </w:p>
        </w:tc>
        <w:tc>
          <w:tcPr>
            <w:tcW w:w="5346" w:type="dxa"/>
            <w:shd w:val="clear" w:color="auto" w:fill="auto"/>
            <w:noWrap/>
            <w:vAlign w:val="bottom"/>
            <w:hideMark/>
          </w:tcPr>
          <w:p w14:paraId="6D2B0A08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hedge and tree cutting in burial ground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272CD21D" w14:textId="77777777" w:rsidR="00191E8B" w:rsidRDefault="00191E8B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£345.00</w:t>
            </w:r>
          </w:p>
        </w:tc>
      </w:tr>
      <w:tr w:rsidR="00191E8B" w14:paraId="16991DD2" w14:textId="77777777" w:rsidTr="00191E8B">
        <w:trPr>
          <w:trHeight w:val="315"/>
        </w:trPr>
        <w:tc>
          <w:tcPr>
            <w:tcW w:w="3331" w:type="dxa"/>
            <w:shd w:val="clear" w:color="auto" w:fill="auto"/>
            <w:noWrap/>
            <w:vAlign w:val="bottom"/>
            <w:hideMark/>
          </w:tcPr>
          <w:p w14:paraId="0243E01B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 S Wallis</w:t>
            </w:r>
          </w:p>
        </w:tc>
        <w:tc>
          <w:tcPr>
            <w:tcW w:w="5346" w:type="dxa"/>
            <w:shd w:val="clear" w:color="auto" w:fill="auto"/>
            <w:noWrap/>
            <w:vAlign w:val="bottom"/>
            <w:hideMark/>
          </w:tcPr>
          <w:p w14:paraId="00F92715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grass cutting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15CF7BE" w14:textId="77777777" w:rsidR="00191E8B" w:rsidRDefault="00191E8B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£435.00</w:t>
            </w:r>
          </w:p>
        </w:tc>
      </w:tr>
      <w:tr w:rsidR="00191E8B" w14:paraId="2F77C17A" w14:textId="77777777" w:rsidTr="00191E8B">
        <w:trPr>
          <w:trHeight w:val="315"/>
        </w:trPr>
        <w:tc>
          <w:tcPr>
            <w:tcW w:w="3331" w:type="dxa"/>
            <w:shd w:val="clear" w:color="auto" w:fill="auto"/>
            <w:noWrap/>
            <w:vAlign w:val="bottom"/>
            <w:hideMark/>
          </w:tcPr>
          <w:p w14:paraId="0B19B405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Simpson Arb Ltd</w:t>
            </w:r>
          </w:p>
        </w:tc>
        <w:tc>
          <w:tcPr>
            <w:tcW w:w="5346" w:type="dxa"/>
            <w:shd w:val="clear" w:color="auto" w:fill="auto"/>
            <w:noWrap/>
            <w:vAlign w:val="bottom"/>
            <w:hideMark/>
          </w:tcPr>
          <w:p w14:paraId="741BD62A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stump grinding at Redwood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AF40BDB" w14:textId="77777777" w:rsidR="00191E8B" w:rsidRDefault="00191E8B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£336.00</w:t>
            </w:r>
          </w:p>
        </w:tc>
      </w:tr>
      <w:tr w:rsidR="00191E8B" w14:paraId="69170FE2" w14:textId="77777777" w:rsidTr="00191E8B">
        <w:trPr>
          <w:trHeight w:val="315"/>
        </w:trPr>
        <w:tc>
          <w:tcPr>
            <w:tcW w:w="3331" w:type="dxa"/>
            <w:shd w:val="clear" w:color="auto" w:fill="auto"/>
            <w:noWrap/>
            <w:vAlign w:val="bottom"/>
            <w:hideMark/>
          </w:tcPr>
          <w:p w14:paraId="26A84A18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346" w:type="dxa"/>
            <w:shd w:val="clear" w:color="auto" w:fill="auto"/>
            <w:noWrap/>
            <w:vAlign w:val="bottom"/>
            <w:hideMark/>
          </w:tcPr>
          <w:p w14:paraId="212F3697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2B4DF75A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191E8B" w14:paraId="70053C6D" w14:textId="77777777" w:rsidTr="00191E8B">
        <w:trPr>
          <w:trHeight w:val="330"/>
        </w:trPr>
        <w:tc>
          <w:tcPr>
            <w:tcW w:w="3331" w:type="dxa"/>
            <w:shd w:val="clear" w:color="auto" w:fill="auto"/>
            <w:noWrap/>
            <w:vAlign w:val="bottom"/>
            <w:hideMark/>
          </w:tcPr>
          <w:p w14:paraId="34C9494A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346" w:type="dxa"/>
            <w:shd w:val="clear" w:color="auto" w:fill="auto"/>
            <w:noWrap/>
            <w:vAlign w:val="bottom"/>
            <w:hideMark/>
          </w:tcPr>
          <w:p w14:paraId="290D5CD9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B6D2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191E8B" w14:paraId="6A595731" w14:textId="77777777" w:rsidTr="00191E8B">
        <w:trPr>
          <w:trHeight w:val="315"/>
        </w:trPr>
        <w:tc>
          <w:tcPr>
            <w:tcW w:w="3331" w:type="dxa"/>
            <w:shd w:val="clear" w:color="auto" w:fill="auto"/>
            <w:noWrap/>
            <w:vAlign w:val="bottom"/>
            <w:hideMark/>
          </w:tcPr>
          <w:p w14:paraId="13EC0CE6" w14:textId="77777777" w:rsidR="00191E8B" w:rsidRDefault="00191E8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346" w:type="dxa"/>
            <w:shd w:val="clear" w:color="auto" w:fill="auto"/>
            <w:noWrap/>
            <w:vAlign w:val="bottom"/>
            <w:hideMark/>
          </w:tcPr>
          <w:p w14:paraId="61B796C3" w14:textId="77777777" w:rsidR="00191E8B" w:rsidRDefault="00191E8B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Total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B46B" w14:textId="77777777" w:rsidR="00191E8B" w:rsidRDefault="00191E8B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£8,437.52</w:t>
            </w:r>
          </w:p>
        </w:tc>
      </w:tr>
    </w:tbl>
    <w:p w14:paraId="0E6C12C3" w14:textId="77777777" w:rsidR="0091315E" w:rsidRPr="008C119B" w:rsidRDefault="0091315E" w:rsidP="007548EA">
      <w:pPr>
        <w:spacing w:after="160" w:line="259" w:lineRule="auto"/>
        <w:rPr>
          <w:rFonts w:asciiTheme="majorHAnsi" w:hAnsiTheme="majorHAnsi" w:cstheme="majorHAnsi"/>
          <w:sz w:val="22"/>
          <w:szCs w:val="22"/>
        </w:rPr>
      </w:pPr>
    </w:p>
    <w:sectPr w:rsidR="0091315E" w:rsidRPr="008C119B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F81AA" w14:textId="77777777" w:rsidR="00CF2848" w:rsidRDefault="00CF2848" w:rsidP="0025649C">
      <w:r>
        <w:separator/>
      </w:r>
    </w:p>
  </w:endnote>
  <w:endnote w:type="continuationSeparator" w:id="0">
    <w:p w14:paraId="6F5DE39D" w14:textId="77777777" w:rsidR="00CF2848" w:rsidRDefault="00CF2848" w:rsidP="0025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38898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D634B8" w14:textId="2B92EBA8" w:rsidR="0025649C" w:rsidRDefault="002564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AB9A4F" w14:textId="77777777" w:rsidR="0025649C" w:rsidRDefault="00256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B17B6" w14:textId="77777777" w:rsidR="00CF2848" w:rsidRDefault="00CF2848" w:rsidP="0025649C">
      <w:r>
        <w:separator/>
      </w:r>
    </w:p>
  </w:footnote>
  <w:footnote w:type="continuationSeparator" w:id="0">
    <w:p w14:paraId="3CE24DA2" w14:textId="77777777" w:rsidR="00CF2848" w:rsidRDefault="00CF2848" w:rsidP="00256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2A3C" w14:textId="0DCE8E6A" w:rsidR="0025649C" w:rsidRDefault="0025649C" w:rsidP="0044414A">
    <w:pPr>
      <w:pStyle w:val="Header"/>
      <w:jc w:val="right"/>
    </w:pPr>
    <w:r w:rsidRPr="0025649C">
      <w:rPr>
        <w:rFonts w:asciiTheme="majorHAnsi" w:hAnsiTheme="majorHAnsi" w:cstheme="majorHAnsi"/>
        <w:sz w:val="20"/>
        <w:szCs w:val="20"/>
      </w:rPr>
      <w:t xml:space="preserve">PCM </w:t>
    </w:r>
    <w:r w:rsidR="0055182A">
      <w:rPr>
        <w:rFonts w:asciiTheme="majorHAnsi" w:hAnsiTheme="majorHAnsi" w:cstheme="majorHAnsi"/>
        <w:sz w:val="20"/>
        <w:szCs w:val="20"/>
      </w:rPr>
      <w:t>1</w:t>
    </w:r>
    <w:r w:rsidR="00231C94">
      <w:rPr>
        <w:rFonts w:asciiTheme="majorHAnsi" w:hAnsiTheme="majorHAnsi" w:cstheme="majorHAnsi"/>
        <w:sz w:val="20"/>
        <w:szCs w:val="20"/>
      </w:rPr>
      <w:t>2</w:t>
    </w:r>
    <w:r w:rsidR="0055182A" w:rsidRPr="0055182A">
      <w:rPr>
        <w:rFonts w:asciiTheme="majorHAnsi" w:hAnsiTheme="majorHAnsi" w:cstheme="majorHAnsi"/>
        <w:sz w:val="20"/>
        <w:szCs w:val="20"/>
        <w:vertAlign w:val="superscript"/>
      </w:rPr>
      <w:t>th</w:t>
    </w:r>
    <w:r w:rsidR="0055182A">
      <w:rPr>
        <w:rFonts w:asciiTheme="majorHAnsi" w:hAnsiTheme="majorHAnsi" w:cstheme="majorHAnsi"/>
        <w:sz w:val="20"/>
        <w:szCs w:val="20"/>
      </w:rPr>
      <w:t xml:space="preserve"> May</w:t>
    </w:r>
    <w:r w:rsidR="00DF59AC">
      <w:rPr>
        <w:rFonts w:asciiTheme="majorHAnsi" w:hAnsiTheme="majorHAnsi" w:cstheme="majorHAnsi"/>
        <w:sz w:val="20"/>
        <w:szCs w:val="20"/>
      </w:rPr>
      <w:t xml:space="preserve"> 202</w:t>
    </w:r>
    <w:r w:rsidR="00231C94">
      <w:rPr>
        <w:rFonts w:asciiTheme="majorHAnsi" w:hAnsiTheme="majorHAnsi" w:cstheme="majorHAnsi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6471"/>
    <w:multiLevelType w:val="hybridMultilevel"/>
    <w:tmpl w:val="16449736"/>
    <w:lvl w:ilvl="0" w:tplc="6862EB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8E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52F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1E0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38E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92E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F40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882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F68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214327"/>
    <w:multiLevelType w:val="hybridMultilevel"/>
    <w:tmpl w:val="1B3AC3B6"/>
    <w:lvl w:ilvl="0" w:tplc="EAF42D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4F1BF5"/>
    <w:multiLevelType w:val="hybridMultilevel"/>
    <w:tmpl w:val="9AF65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620E3E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6213F"/>
    <w:multiLevelType w:val="hybridMultilevel"/>
    <w:tmpl w:val="3634ED2E"/>
    <w:lvl w:ilvl="0" w:tplc="88409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840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86EF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7E2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C295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68B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944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DA1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DE1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0AF0B1B"/>
    <w:multiLevelType w:val="hybridMultilevel"/>
    <w:tmpl w:val="5B88F04E"/>
    <w:lvl w:ilvl="0" w:tplc="A470F602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0C97FE3"/>
    <w:multiLevelType w:val="hybridMultilevel"/>
    <w:tmpl w:val="9C108F0E"/>
    <w:lvl w:ilvl="0" w:tplc="08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133B5"/>
    <w:multiLevelType w:val="hybridMultilevel"/>
    <w:tmpl w:val="D74C0056"/>
    <w:lvl w:ilvl="0" w:tplc="4384A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507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4C7F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3EA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E09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22E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ED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B8D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7C0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8BC3736"/>
    <w:multiLevelType w:val="hybridMultilevel"/>
    <w:tmpl w:val="C06EDA42"/>
    <w:lvl w:ilvl="0" w:tplc="A37E9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588C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BC38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968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DADC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2E6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F8F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0EA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921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6851746"/>
    <w:multiLevelType w:val="hybridMultilevel"/>
    <w:tmpl w:val="9AF65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52B38"/>
    <w:multiLevelType w:val="hybridMultilevel"/>
    <w:tmpl w:val="38683B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276A5"/>
    <w:multiLevelType w:val="hybridMultilevel"/>
    <w:tmpl w:val="C4BA9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E6A53"/>
    <w:multiLevelType w:val="hybridMultilevel"/>
    <w:tmpl w:val="9AF65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A0E8D"/>
    <w:multiLevelType w:val="hybridMultilevel"/>
    <w:tmpl w:val="BE9C1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584A4E"/>
    <w:multiLevelType w:val="hybridMultilevel"/>
    <w:tmpl w:val="9AF65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E3554"/>
    <w:multiLevelType w:val="hybridMultilevel"/>
    <w:tmpl w:val="3B849894"/>
    <w:lvl w:ilvl="0" w:tplc="130CF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F44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DED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B68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843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209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D46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76D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828F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A2772FB"/>
    <w:multiLevelType w:val="hybridMultilevel"/>
    <w:tmpl w:val="843EC308"/>
    <w:lvl w:ilvl="0" w:tplc="0C7C52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7F0136"/>
    <w:multiLevelType w:val="hybridMultilevel"/>
    <w:tmpl w:val="22D81E1C"/>
    <w:lvl w:ilvl="0" w:tplc="7A1E3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F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7C4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9E9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8ED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846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C44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D86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F0B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3894740">
    <w:abstractNumId w:val="2"/>
  </w:num>
  <w:num w:numId="2" w16cid:durableId="221007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647558">
    <w:abstractNumId w:val="6"/>
  </w:num>
  <w:num w:numId="4" w16cid:durableId="282881814">
    <w:abstractNumId w:val="16"/>
  </w:num>
  <w:num w:numId="5" w16cid:durableId="335574161">
    <w:abstractNumId w:val="3"/>
  </w:num>
  <w:num w:numId="6" w16cid:durableId="1857504119">
    <w:abstractNumId w:val="14"/>
  </w:num>
  <w:num w:numId="7" w16cid:durableId="401368764">
    <w:abstractNumId w:val="7"/>
  </w:num>
  <w:num w:numId="8" w16cid:durableId="1664627796">
    <w:abstractNumId w:val="0"/>
  </w:num>
  <w:num w:numId="9" w16cid:durableId="963929527">
    <w:abstractNumId w:val="9"/>
  </w:num>
  <w:num w:numId="10" w16cid:durableId="756706477">
    <w:abstractNumId w:val="12"/>
  </w:num>
  <w:num w:numId="11" w16cid:durableId="1629822055">
    <w:abstractNumId w:val="10"/>
  </w:num>
  <w:num w:numId="12" w16cid:durableId="2017998651">
    <w:abstractNumId w:val="15"/>
  </w:num>
  <w:num w:numId="13" w16cid:durableId="280111782">
    <w:abstractNumId w:val="8"/>
  </w:num>
  <w:num w:numId="14" w16cid:durableId="1132947344">
    <w:abstractNumId w:val="11"/>
  </w:num>
  <w:num w:numId="15" w16cid:durableId="1237544889">
    <w:abstractNumId w:val="13"/>
  </w:num>
  <w:num w:numId="16" w16cid:durableId="1541937565">
    <w:abstractNumId w:val="5"/>
  </w:num>
  <w:num w:numId="17" w16cid:durableId="1508867254">
    <w:abstractNumId w:val="1"/>
  </w:num>
  <w:num w:numId="18" w16cid:durableId="4650451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9C"/>
    <w:rsid w:val="00001631"/>
    <w:rsid w:val="00002864"/>
    <w:rsid w:val="000028D8"/>
    <w:rsid w:val="00002A2D"/>
    <w:rsid w:val="00003DB1"/>
    <w:rsid w:val="00003F8E"/>
    <w:rsid w:val="00004330"/>
    <w:rsid w:val="0000533A"/>
    <w:rsid w:val="000058DF"/>
    <w:rsid w:val="00007682"/>
    <w:rsid w:val="0000792C"/>
    <w:rsid w:val="000079BA"/>
    <w:rsid w:val="00007C78"/>
    <w:rsid w:val="0001088B"/>
    <w:rsid w:val="00013A43"/>
    <w:rsid w:val="00014045"/>
    <w:rsid w:val="00014099"/>
    <w:rsid w:val="00015639"/>
    <w:rsid w:val="00015750"/>
    <w:rsid w:val="000157D5"/>
    <w:rsid w:val="000158A2"/>
    <w:rsid w:val="00015DF2"/>
    <w:rsid w:val="00017050"/>
    <w:rsid w:val="00020398"/>
    <w:rsid w:val="00022DD8"/>
    <w:rsid w:val="00024519"/>
    <w:rsid w:val="00024BB2"/>
    <w:rsid w:val="00025AED"/>
    <w:rsid w:val="00027F0E"/>
    <w:rsid w:val="00030BD1"/>
    <w:rsid w:val="00031226"/>
    <w:rsid w:val="00031BC5"/>
    <w:rsid w:val="00032195"/>
    <w:rsid w:val="00032DF3"/>
    <w:rsid w:val="00033185"/>
    <w:rsid w:val="0003367A"/>
    <w:rsid w:val="000342EF"/>
    <w:rsid w:val="00035F9B"/>
    <w:rsid w:val="0004073D"/>
    <w:rsid w:val="00040A39"/>
    <w:rsid w:val="00040D49"/>
    <w:rsid w:val="00042188"/>
    <w:rsid w:val="00042DCE"/>
    <w:rsid w:val="000437BF"/>
    <w:rsid w:val="000446CA"/>
    <w:rsid w:val="00044BDD"/>
    <w:rsid w:val="00047197"/>
    <w:rsid w:val="00047357"/>
    <w:rsid w:val="00047B4F"/>
    <w:rsid w:val="00050BE3"/>
    <w:rsid w:val="00051B3B"/>
    <w:rsid w:val="0005279E"/>
    <w:rsid w:val="00052DAF"/>
    <w:rsid w:val="00053AD0"/>
    <w:rsid w:val="00055ACC"/>
    <w:rsid w:val="000560AF"/>
    <w:rsid w:val="00056304"/>
    <w:rsid w:val="00056AF5"/>
    <w:rsid w:val="00061123"/>
    <w:rsid w:val="000615C0"/>
    <w:rsid w:val="000625C1"/>
    <w:rsid w:val="00064077"/>
    <w:rsid w:val="000645DF"/>
    <w:rsid w:val="0006508F"/>
    <w:rsid w:val="000654CE"/>
    <w:rsid w:val="00065A3E"/>
    <w:rsid w:val="00067AA9"/>
    <w:rsid w:val="0007074E"/>
    <w:rsid w:val="000723BE"/>
    <w:rsid w:val="00072724"/>
    <w:rsid w:val="000742D8"/>
    <w:rsid w:val="00074479"/>
    <w:rsid w:val="000747D7"/>
    <w:rsid w:val="00076258"/>
    <w:rsid w:val="00076596"/>
    <w:rsid w:val="0007755C"/>
    <w:rsid w:val="000775E0"/>
    <w:rsid w:val="00077CF6"/>
    <w:rsid w:val="00080631"/>
    <w:rsid w:val="00080BB1"/>
    <w:rsid w:val="00082AF0"/>
    <w:rsid w:val="00082BE1"/>
    <w:rsid w:val="00083C9A"/>
    <w:rsid w:val="00083E43"/>
    <w:rsid w:val="000842F0"/>
    <w:rsid w:val="000846F6"/>
    <w:rsid w:val="0008484B"/>
    <w:rsid w:val="000852FF"/>
    <w:rsid w:val="00085B99"/>
    <w:rsid w:val="00086650"/>
    <w:rsid w:val="0009092C"/>
    <w:rsid w:val="000910CE"/>
    <w:rsid w:val="00091BAF"/>
    <w:rsid w:val="000929EF"/>
    <w:rsid w:val="00092ACF"/>
    <w:rsid w:val="00092BCB"/>
    <w:rsid w:val="00093806"/>
    <w:rsid w:val="00095E2C"/>
    <w:rsid w:val="000960E1"/>
    <w:rsid w:val="00096A7A"/>
    <w:rsid w:val="00096AD5"/>
    <w:rsid w:val="00096B56"/>
    <w:rsid w:val="000976D8"/>
    <w:rsid w:val="000A02C5"/>
    <w:rsid w:val="000A07D4"/>
    <w:rsid w:val="000A0B37"/>
    <w:rsid w:val="000A1297"/>
    <w:rsid w:val="000A16DF"/>
    <w:rsid w:val="000A2BD9"/>
    <w:rsid w:val="000A3911"/>
    <w:rsid w:val="000A3AEA"/>
    <w:rsid w:val="000A4407"/>
    <w:rsid w:val="000A48C8"/>
    <w:rsid w:val="000A4AF0"/>
    <w:rsid w:val="000A5394"/>
    <w:rsid w:val="000A59EB"/>
    <w:rsid w:val="000A5CFA"/>
    <w:rsid w:val="000A62AD"/>
    <w:rsid w:val="000A664C"/>
    <w:rsid w:val="000A6C2E"/>
    <w:rsid w:val="000A7337"/>
    <w:rsid w:val="000A7652"/>
    <w:rsid w:val="000B0C6F"/>
    <w:rsid w:val="000B1A84"/>
    <w:rsid w:val="000B2628"/>
    <w:rsid w:val="000B4531"/>
    <w:rsid w:val="000B4598"/>
    <w:rsid w:val="000B4BED"/>
    <w:rsid w:val="000B4CB2"/>
    <w:rsid w:val="000B4F22"/>
    <w:rsid w:val="000B5ED3"/>
    <w:rsid w:val="000B6B47"/>
    <w:rsid w:val="000B71E3"/>
    <w:rsid w:val="000B75F4"/>
    <w:rsid w:val="000B7811"/>
    <w:rsid w:val="000C1A37"/>
    <w:rsid w:val="000C2269"/>
    <w:rsid w:val="000C2891"/>
    <w:rsid w:val="000C3BBA"/>
    <w:rsid w:val="000C640D"/>
    <w:rsid w:val="000C6494"/>
    <w:rsid w:val="000C6812"/>
    <w:rsid w:val="000C6E1E"/>
    <w:rsid w:val="000C709A"/>
    <w:rsid w:val="000C792F"/>
    <w:rsid w:val="000D01FB"/>
    <w:rsid w:val="000D3B2C"/>
    <w:rsid w:val="000D4782"/>
    <w:rsid w:val="000D483A"/>
    <w:rsid w:val="000D4A3F"/>
    <w:rsid w:val="000D5742"/>
    <w:rsid w:val="000D6BB3"/>
    <w:rsid w:val="000E36A3"/>
    <w:rsid w:val="000E657B"/>
    <w:rsid w:val="000E78E5"/>
    <w:rsid w:val="000F0DEE"/>
    <w:rsid w:val="000F21B1"/>
    <w:rsid w:val="000F2215"/>
    <w:rsid w:val="000F266F"/>
    <w:rsid w:val="000F3DEE"/>
    <w:rsid w:val="000F42E7"/>
    <w:rsid w:val="000F4773"/>
    <w:rsid w:val="000F4830"/>
    <w:rsid w:val="000F4C0C"/>
    <w:rsid w:val="000F6A5F"/>
    <w:rsid w:val="000F6E70"/>
    <w:rsid w:val="000F7002"/>
    <w:rsid w:val="000F7C9A"/>
    <w:rsid w:val="0010000A"/>
    <w:rsid w:val="001023B8"/>
    <w:rsid w:val="0010325E"/>
    <w:rsid w:val="001039C0"/>
    <w:rsid w:val="0010490E"/>
    <w:rsid w:val="00105AA8"/>
    <w:rsid w:val="00107DFC"/>
    <w:rsid w:val="00111191"/>
    <w:rsid w:val="001117B5"/>
    <w:rsid w:val="00111825"/>
    <w:rsid w:val="0011277E"/>
    <w:rsid w:val="00116498"/>
    <w:rsid w:val="0011731C"/>
    <w:rsid w:val="0012027B"/>
    <w:rsid w:val="001213B8"/>
    <w:rsid w:val="00122219"/>
    <w:rsid w:val="001268F9"/>
    <w:rsid w:val="00127A3D"/>
    <w:rsid w:val="00130039"/>
    <w:rsid w:val="0013130D"/>
    <w:rsid w:val="0013150F"/>
    <w:rsid w:val="001316D1"/>
    <w:rsid w:val="001317B6"/>
    <w:rsid w:val="001317E7"/>
    <w:rsid w:val="00131986"/>
    <w:rsid w:val="00131A36"/>
    <w:rsid w:val="00132BC1"/>
    <w:rsid w:val="00133BC3"/>
    <w:rsid w:val="001360FD"/>
    <w:rsid w:val="0013734B"/>
    <w:rsid w:val="00137E2A"/>
    <w:rsid w:val="00140632"/>
    <w:rsid w:val="001410AB"/>
    <w:rsid w:val="00141827"/>
    <w:rsid w:val="00143AAB"/>
    <w:rsid w:val="00143CF1"/>
    <w:rsid w:val="00143E95"/>
    <w:rsid w:val="00144330"/>
    <w:rsid w:val="001444AE"/>
    <w:rsid w:val="00145279"/>
    <w:rsid w:val="00146BE6"/>
    <w:rsid w:val="001471FA"/>
    <w:rsid w:val="0014735B"/>
    <w:rsid w:val="00147709"/>
    <w:rsid w:val="00147981"/>
    <w:rsid w:val="0015035B"/>
    <w:rsid w:val="001509FB"/>
    <w:rsid w:val="00152E43"/>
    <w:rsid w:val="00152E81"/>
    <w:rsid w:val="001532DE"/>
    <w:rsid w:val="0015366C"/>
    <w:rsid w:val="00153E0C"/>
    <w:rsid w:val="001553EE"/>
    <w:rsid w:val="00155E29"/>
    <w:rsid w:val="001563EA"/>
    <w:rsid w:val="001566CF"/>
    <w:rsid w:val="001568B6"/>
    <w:rsid w:val="001569A8"/>
    <w:rsid w:val="001579C5"/>
    <w:rsid w:val="0016096C"/>
    <w:rsid w:val="00161707"/>
    <w:rsid w:val="00162C89"/>
    <w:rsid w:val="001637A1"/>
    <w:rsid w:val="00166E58"/>
    <w:rsid w:val="001701A0"/>
    <w:rsid w:val="00171E50"/>
    <w:rsid w:val="00173D42"/>
    <w:rsid w:val="00174313"/>
    <w:rsid w:val="00174699"/>
    <w:rsid w:val="001748B5"/>
    <w:rsid w:val="001755C4"/>
    <w:rsid w:val="00175AF1"/>
    <w:rsid w:val="001768D2"/>
    <w:rsid w:val="00176BE2"/>
    <w:rsid w:val="001771AA"/>
    <w:rsid w:val="00177739"/>
    <w:rsid w:val="00180A9C"/>
    <w:rsid w:val="00180C29"/>
    <w:rsid w:val="00181913"/>
    <w:rsid w:val="001823BA"/>
    <w:rsid w:val="00182568"/>
    <w:rsid w:val="00182B7D"/>
    <w:rsid w:val="00182FCF"/>
    <w:rsid w:val="00183A1F"/>
    <w:rsid w:val="00185A0B"/>
    <w:rsid w:val="00186A43"/>
    <w:rsid w:val="00187165"/>
    <w:rsid w:val="00187CA9"/>
    <w:rsid w:val="00190E88"/>
    <w:rsid w:val="0019170B"/>
    <w:rsid w:val="00191E8B"/>
    <w:rsid w:val="00192300"/>
    <w:rsid w:val="00192395"/>
    <w:rsid w:val="001943AA"/>
    <w:rsid w:val="001948AA"/>
    <w:rsid w:val="0019599A"/>
    <w:rsid w:val="00195ABB"/>
    <w:rsid w:val="00196300"/>
    <w:rsid w:val="0019797E"/>
    <w:rsid w:val="001A0207"/>
    <w:rsid w:val="001A0595"/>
    <w:rsid w:val="001A1E57"/>
    <w:rsid w:val="001A2B18"/>
    <w:rsid w:val="001A2E37"/>
    <w:rsid w:val="001A4473"/>
    <w:rsid w:val="001A5371"/>
    <w:rsid w:val="001A5ED5"/>
    <w:rsid w:val="001A75E9"/>
    <w:rsid w:val="001A76B4"/>
    <w:rsid w:val="001B04E5"/>
    <w:rsid w:val="001B0C8F"/>
    <w:rsid w:val="001B1206"/>
    <w:rsid w:val="001B1298"/>
    <w:rsid w:val="001B13C3"/>
    <w:rsid w:val="001B203E"/>
    <w:rsid w:val="001B5262"/>
    <w:rsid w:val="001B5323"/>
    <w:rsid w:val="001C3108"/>
    <w:rsid w:val="001C312F"/>
    <w:rsid w:val="001C34DD"/>
    <w:rsid w:val="001C4353"/>
    <w:rsid w:val="001C4A58"/>
    <w:rsid w:val="001C525C"/>
    <w:rsid w:val="001C6288"/>
    <w:rsid w:val="001C6B55"/>
    <w:rsid w:val="001C75D0"/>
    <w:rsid w:val="001C7A3E"/>
    <w:rsid w:val="001C7CEC"/>
    <w:rsid w:val="001D002D"/>
    <w:rsid w:val="001D1228"/>
    <w:rsid w:val="001D22FF"/>
    <w:rsid w:val="001D2600"/>
    <w:rsid w:val="001D36BB"/>
    <w:rsid w:val="001D4481"/>
    <w:rsid w:val="001D4997"/>
    <w:rsid w:val="001D50D6"/>
    <w:rsid w:val="001D5847"/>
    <w:rsid w:val="001D59AD"/>
    <w:rsid w:val="001D5A75"/>
    <w:rsid w:val="001D6ABC"/>
    <w:rsid w:val="001D6BB4"/>
    <w:rsid w:val="001D74D5"/>
    <w:rsid w:val="001E11D0"/>
    <w:rsid w:val="001E1647"/>
    <w:rsid w:val="001E1A40"/>
    <w:rsid w:val="001E213E"/>
    <w:rsid w:val="001E2778"/>
    <w:rsid w:val="001E2C1C"/>
    <w:rsid w:val="001E2C4C"/>
    <w:rsid w:val="001E2D96"/>
    <w:rsid w:val="001E30E7"/>
    <w:rsid w:val="001E3825"/>
    <w:rsid w:val="001E40FC"/>
    <w:rsid w:val="001E4E69"/>
    <w:rsid w:val="001E542F"/>
    <w:rsid w:val="001E58F1"/>
    <w:rsid w:val="001E5A06"/>
    <w:rsid w:val="001E6ABB"/>
    <w:rsid w:val="001F0555"/>
    <w:rsid w:val="001F0E40"/>
    <w:rsid w:val="001F247E"/>
    <w:rsid w:val="001F266B"/>
    <w:rsid w:val="001F2DA3"/>
    <w:rsid w:val="001F37AE"/>
    <w:rsid w:val="001F4663"/>
    <w:rsid w:val="001F5926"/>
    <w:rsid w:val="001F6283"/>
    <w:rsid w:val="001F6356"/>
    <w:rsid w:val="001F63DF"/>
    <w:rsid w:val="001F67A6"/>
    <w:rsid w:val="00200EF2"/>
    <w:rsid w:val="0020130F"/>
    <w:rsid w:val="00201C10"/>
    <w:rsid w:val="00202781"/>
    <w:rsid w:val="00202B8D"/>
    <w:rsid w:val="00202CEB"/>
    <w:rsid w:val="00202D82"/>
    <w:rsid w:val="00202DFC"/>
    <w:rsid w:val="0020449C"/>
    <w:rsid w:val="00205151"/>
    <w:rsid w:val="00205882"/>
    <w:rsid w:val="00205A06"/>
    <w:rsid w:val="00206B08"/>
    <w:rsid w:val="002105E8"/>
    <w:rsid w:val="00210A3F"/>
    <w:rsid w:val="00211362"/>
    <w:rsid w:val="002122F8"/>
    <w:rsid w:val="00215337"/>
    <w:rsid w:val="002158C3"/>
    <w:rsid w:val="00215927"/>
    <w:rsid w:val="00215A50"/>
    <w:rsid w:val="00215DF9"/>
    <w:rsid w:val="00217BC2"/>
    <w:rsid w:val="0022042E"/>
    <w:rsid w:val="00220DA4"/>
    <w:rsid w:val="00220E40"/>
    <w:rsid w:val="00220FFA"/>
    <w:rsid w:val="0022109A"/>
    <w:rsid w:val="002213EF"/>
    <w:rsid w:val="0022164B"/>
    <w:rsid w:val="00221B46"/>
    <w:rsid w:val="00223C2B"/>
    <w:rsid w:val="002242E3"/>
    <w:rsid w:val="002245F7"/>
    <w:rsid w:val="00224C53"/>
    <w:rsid w:val="00224EE3"/>
    <w:rsid w:val="00227487"/>
    <w:rsid w:val="00227CE9"/>
    <w:rsid w:val="002308FC"/>
    <w:rsid w:val="0023102F"/>
    <w:rsid w:val="00231A14"/>
    <w:rsid w:val="00231C94"/>
    <w:rsid w:val="0023269C"/>
    <w:rsid w:val="00234EE6"/>
    <w:rsid w:val="002351D7"/>
    <w:rsid w:val="00235892"/>
    <w:rsid w:val="0023606C"/>
    <w:rsid w:val="00236D6F"/>
    <w:rsid w:val="00237E12"/>
    <w:rsid w:val="00240274"/>
    <w:rsid w:val="00240513"/>
    <w:rsid w:val="00240706"/>
    <w:rsid w:val="002409E4"/>
    <w:rsid w:val="002414A5"/>
    <w:rsid w:val="002416BA"/>
    <w:rsid w:val="00241AB6"/>
    <w:rsid w:val="00241AD4"/>
    <w:rsid w:val="00241B13"/>
    <w:rsid w:val="00241BA3"/>
    <w:rsid w:val="00241C8F"/>
    <w:rsid w:val="00242249"/>
    <w:rsid w:val="002423DB"/>
    <w:rsid w:val="00242B56"/>
    <w:rsid w:val="00243E58"/>
    <w:rsid w:val="00244433"/>
    <w:rsid w:val="00245C4D"/>
    <w:rsid w:val="00245D00"/>
    <w:rsid w:val="0024614B"/>
    <w:rsid w:val="00246446"/>
    <w:rsid w:val="00246893"/>
    <w:rsid w:val="00246C95"/>
    <w:rsid w:val="002472B2"/>
    <w:rsid w:val="00247A33"/>
    <w:rsid w:val="00250DA6"/>
    <w:rsid w:val="00250DFD"/>
    <w:rsid w:val="00251724"/>
    <w:rsid w:val="002520CD"/>
    <w:rsid w:val="0025618D"/>
    <w:rsid w:val="0025649C"/>
    <w:rsid w:val="002616B3"/>
    <w:rsid w:val="00261DE8"/>
    <w:rsid w:val="002633E2"/>
    <w:rsid w:val="00263552"/>
    <w:rsid w:val="00264237"/>
    <w:rsid w:val="00264320"/>
    <w:rsid w:val="002649D8"/>
    <w:rsid w:val="002659C0"/>
    <w:rsid w:val="00265D59"/>
    <w:rsid w:val="00266D21"/>
    <w:rsid w:val="002679AA"/>
    <w:rsid w:val="002700DD"/>
    <w:rsid w:val="0027019D"/>
    <w:rsid w:val="00270A65"/>
    <w:rsid w:val="00272B60"/>
    <w:rsid w:val="00272EFB"/>
    <w:rsid w:val="00273BCD"/>
    <w:rsid w:val="00273C32"/>
    <w:rsid w:val="00273ECC"/>
    <w:rsid w:val="002749AB"/>
    <w:rsid w:val="0027554E"/>
    <w:rsid w:val="002755C7"/>
    <w:rsid w:val="00276846"/>
    <w:rsid w:val="00280EEF"/>
    <w:rsid w:val="002811CD"/>
    <w:rsid w:val="00281E77"/>
    <w:rsid w:val="002824FF"/>
    <w:rsid w:val="00282653"/>
    <w:rsid w:val="002831E4"/>
    <w:rsid w:val="0028341A"/>
    <w:rsid w:val="00285132"/>
    <w:rsid w:val="00287A57"/>
    <w:rsid w:val="00287B15"/>
    <w:rsid w:val="002911C3"/>
    <w:rsid w:val="00291ABF"/>
    <w:rsid w:val="00291B09"/>
    <w:rsid w:val="0029505E"/>
    <w:rsid w:val="0029618F"/>
    <w:rsid w:val="00296440"/>
    <w:rsid w:val="002977F6"/>
    <w:rsid w:val="00297B2C"/>
    <w:rsid w:val="002A0376"/>
    <w:rsid w:val="002A1F43"/>
    <w:rsid w:val="002A30D0"/>
    <w:rsid w:val="002A32D1"/>
    <w:rsid w:val="002A5123"/>
    <w:rsid w:val="002A514A"/>
    <w:rsid w:val="002A57BE"/>
    <w:rsid w:val="002A707D"/>
    <w:rsid w:val="002B0D71"/>
    <w:rsid w:val="002B0DBB"/>
    <w:rsid w:val="002B13BB"/>
    <w:rsid w:val="002B195A"/>
    <w:rsid w:val="002B1CF7"/>
    <w:rsid w:val="002B1E6A"/>
    <w:rsid w:val="002B3581"/>
    <w:rsid w:val="002B39A0"/>
    <w:rsid w:val="002B41F3"/>
    <w:rsid w:val="002B4383"/>
    <w:rsid w:val="002B4EBC"/>
    <w:rsid w:val="002B5C02"/>
    <w:rsid w:val="002B5FC9"/>
    <w:rsid w:val="002B60B3"/>
    <w:rsid w:val="002B7411"/>
    <w:rsid w:val="002B79C2"/>
    <w:rsid w:val="002C0776"/>
    <w:rsid w:val="002C0D16"/>
    <w:rsid w:val="002C2E3A"/>
    <w:rsid w:val="002C315A"/>
    <w:rsid w:val="002C3368"/>
    <w:rsid w:val="002C6282"/>
    <w:rsid w:val="002C6495"/>
    <w:rsid w:val="002C66DD"/>
    <w:rsid w:val="002C690F"/>
    <w:rsid w:val="002C6FC6"/>
    <w:rsid w:val="002D06B1"/>
    <w:rsid w:val="002D06E9"/>
    <w:rsid w:val="002D494A"/>
    <w:rsid w:val="002D5670"/>
    <w:rsid w:val="002D5C37"/>
    <w:rsid w:val="002D6783"/>
    <w:rsid w:val="002D7550"/>
    <w:rsid w:val="002E07C9"/>
    <w:rsid w:val="002E170E"/>
    <w:rsid w:val="002E2D6F"/>
    <w:rsid w:val="002E3281"/>
    <w:rsid w:val="002E50F3"/>
    <w:rsid w:val="002E5DF9"/>
    <w:rsid w:val="002E6548"/>
    <w:rsid w:val="002E6BD6"/>
    <w:rsid w:val="002E6F1C"/>
    <w:rsid w:val="002E70E1"/>
    <w:rsid w:val="002E754C"/>
    <w:rsid w:val="002F0F5D"/>
    <w:rsid w:val="002F1CA3"/>
    <w:rsid w:val="002F2058"/>
    <w:rsid w:val="002F264D"/>
    <w:rsid w:val="002F279E"/>
    <w:rsid w:val="002F2A91"/>
    <w:rsid w:val="002F2AE9"/>
    <w:rsid w:val="002F2C09"/>
    <w:rsid w:val="002F2D0D"/>
    <w:rsid w:val="002F2E85"/>
    <w:rsid w:val="002F2EE8"/>
    <w:rsid w:val="002F32C5"/>
    <w:rsid w:val="002F32EB"/>
    <w:rsid w:val="002F4B0E"/>
    <w:rsid w:val="002F644B"/>
    <w:rsid w:val="002F6BC8"/>
    <w:rsid w:val="00300F27"/>
    <w:rsid w:val="00301DBD"/>
    <w:rsid w:val="0030239D"/>
    <w:rsid w:val="003027C6"/>
    <w:rsid w:val="0030305C"/>
    <w:rsid w:val="00303DDA"/>
    <w:rsid w:val="00303E86"/>
    <w:rsid w:val="0030531B"/>
    <w:rsid w:val="00305FAB"/>
    <w:rsid w:val="003062DD"/>
    <w:rsid w:val="00307FD8"/>
    <w:rsid w:val="003105BB"/>
    <w:rsid w:val="003109A2"/>
    <w:rsid w:val="0031158F"/>
    <w:rsid w:val="00311F12"/>
    <w:rsid w:val="00312A49"/>
    <w:rsid w:val="00313DD8"/>
    <w:rsid w:val="00316AA3"/>
    <w:rsid w:val="00317545"/>
    <w:rsid w:val="003177FB"/>
    <w:rsid w:val="00320127"/>
    <w:rsid w:val="00320828"/>
    <w:rsid w:val="003215D1"/>
    <w:rsid w:val="00321E4B"/>
    <w:rsid w:val="00321FAB"/>
    <w:rsid w:val="0032341A"/>
    <w:rsid w:val="00323B3B"/>
    <w:rsid w:val="0032497A"/>
    <w:rsid w:val="0032529F"/>
    <w:rsid w:val="0032570B"/>
    <w:rsid w:val="003258BD"/>
    <w:rsid w:val="00325FA6"/>
    <w:rsid w:val="0033011B"/>
    <w:rsid w:val="00330BD8"/>
    <w:rsid w:val="00332D43"/>
    <w:rsid w:val="0033343C"/>
    <w:rsid w:val="003334D2"/>
    <w:rsid w:val="00333665"/>
    <w:rsid w:val="0033434E"/>
    <w:rsid w:val="00334F6F"/>
    <w:rsid w:val="00335854"/>
    <w:rsid w:val="003373EB"/>
    <w:rsid w:val="0034075B"/>
    <w:rsid w:val="003415F0"/>
    <w:rsid w:val="00342A6C"/>
    <w:rsid w:val="0034352B"/>
    <w:rsid w:val="00343D98"/>
    <w:rsid w:val="003445D5"/>
    <w:rsid w:val="003451BA"/>
    <w:rsid w:val="003453E1"/>
    <w:rsid w:val="00345413"/>
    <w:rsid w:val="0034552E"/>
    <w:rsid w:val="0034639E"/>
    <w:rsid w:val="003465E6"/>
    <w:rsid w:val="00347BB1"/>
    <w:rsid w:val="00350F5B"/>
    <w:rsid w:val="003518F9"/>
    <w:rsid w:val="00354572"/>
    <w:rsid w:val="00354866"/>
    <w:rsid w:val="0035556A"/>
    <w:rsid w:val="00355576"/>
    <w:rsid w:val="00355731"/>
    <w:rsid w:val="0035593C"/>
    <w:rsid w:val="003569BE"/>
    <w:rsid w:val="00356AA0"/>
    <w:rsid w:val="00356B1D"/>
    <w:rsid w:val="00356C88"/>
    <w:rsid w:val="003577CA"/>
    <w:rsid w:val="00357993"/>
    <w:rsid w:val="0036174B"/>
    <w:rsid w:val="003622D6"/>
    <w:rsid w:val="00362DEE"/>
    <w:rsid w:val="00363D79"/>
    <w:rsid w:val="00365121"/>
    <w:rsid w:val="003659EA"/>
    <w:rsid w:val="00365CB6"/>
    <w:rsid w:val="00370060"/>
    <w:rsid w:val="00371055"/>
    <w:rsid w:val="0037139F"/>
    <w:rsid w:val="003724AA"/>
    <w:rsid w:val="00374A0E"/>
    <w:rsid w:val="003755BD"/>
    <w:rsid w:val="00375FC0"/>
    <w:rsid w:val="003764E4"/>
    <w:rsid w:val="00377CE8"/>
    <w:rsid w:val="00380FF8"/>
    <w:rsid w:val="0038194E"/>
    <w:rsid w:val="00381B59"/>
    <w:rsid w:val="00381D46"/>
    <w:rsid w:val="00382F32"/>
    <w:rsid w:val="00382F9A"/>
    <w:rsid w:val="003834E0"/>
    <w:rsid w:val="00383ABB"/>
    <w:rsid w:val="00383B03"/>
    <w:rsid w:val="00383B46"/>
    <w:rsid w:val="00383E4B"/>
    <w:rsid w:val="00384CAD"/>
    <w:rsid w:val="003854F0"/>
    <w:rsid w:val="00390E6A"/>
    <w:rsid w:val="00391049"/>
    <w:rsid w:val="00391410"/>
    <w:rsid w:val="00391681"/>
    <w:rsid w:val="00392146"/>
    <w:rsid w:val="003925AF"/>
    <w:rsid w:val="00393ADD"/>
    <w:rsid w:val="003944BE"/>
    <w:rsid w:val="00394804"/>
    <w:rsid w:val="00395AEF"/>
    <w:rsid w:val="00396223"/>
    <w:rsid w:val="00396CF5"/>
    <w:rsid w:val="0039750C"/>
    <w:rsid w:val="00397BC2"/>
    <w:rsid w:val="003A0435"/>
    <w:rsid w:val="003A0BF6"/>
    <w:rsid w:val="003A1116"/>
    <w:rsid w:val="003A14C9"/>
    <w:rsid w:val="003A2463"/>
    <w:rsid w:val="003A4919"/>
    <w:rsid w:val="003A4A06"/>
    <w:rsid w:val="003A5253"/>
    <w:rsid w:val="003A55D1"/>
    <w:rsid w:val="003A572E"/>
    <w:rsid w:val="003A5A04"/>
    <w:rsid w:val="003A63D2"/>
    <w:rsid w:val="003B0AA9"/>
    <w:rsid w:val="003B2535"/>
    <w:rsid w:val="003B29D1"/>
    <w:rsid w:val="003B3063"/>
    <w:rsid w:val="003B48B2"/>
    <w:rsid w:val="003B675E"/>
    <w:rsid w:val="003B6B83"/>
    <w:rsid w:val="003B710F"/>
    <w:rsid w:val="003B7DF3"/>
    <w:rsid w:val="003C002D"/>
    <w:rsid w:val="003C1350"/>
    <w:rsid w:val="003C20CB"/>
    <w:rsid w:val="003C2864"/>
    <w:rsid w:val="003C2C1D"/>
    <w:rsid w:val="003C391A"/>
    <w:rsid w:val="003C4F20"/>
    <w:rsid w:val="003C5F57"/>
    <w:rsid w:val="003C619B"/>
    <w:rsid w:val="003C6EE0"/>
    <w:rsid w:val="003C74DF"/>
    <w:rsid w:val="003C75A8"/>
    <w:rsid w:val="003C7C1B"/>
    <w:rsid w:val="003D13A0"/>
    <w:rsid w:val="003D2DCC"/>
    <w:rsid w:val="003D354C"/>
    <w:rsid w:val="003D3681"/>
    <w:rsid w:val="003D3BD4"/>
    <w:rsid w:val="003D4889"/>
    <w:rsid w:val="003D4BF9"/>
    <w:rsid w:val="003D5060"/>
    <w:rsid w:val="003D6114"/>
    <w:rsid w:val="003D6C55"/>
    <w:rsid w:val="003E0810"/>
    <w:rsid w:val="003E0F8F"/>
    <w:rsid w:val="003E13D9"/>
    <w:rsid w:val="003E1B9C"/>
    <w:rsid w:val="003E3F46"/>
    <w:rsid w:val="003E5E0F"/>
    <w:rsid w:val="003E6882"/>
    <w:rsid w:val="003E6A21"/>
    <w:rsid w:val="003F1298"/>
    <w:rsid w:val="003F1A4F"/>
    <w:rsid w:val="003F24F2"/>
    <w:rsid w:val="003F2DD5"/>
    <w:rsid w:val="003F3E13"/>
    <w:rsid w:val="003F4AAA"/>
    <w:rsid w:val="003F4D37"/>
    <w:rsid w:val="003F6008"/>
    <w:rsid w:val="003F63CD"/>
    <w:rsid w:val="003F66CC"/>
    <w:rsid w:val="003F67F7"/>
    <w:rsid w:val="00400F6B"/>
    <w:rsid w:val="00401361"/>
    <w:rsid w:val="004025CA"/>
    <w:rsid w:val="00402B4F"/>
    <w:rsid w:val="00402E8F"/>
    <w:rsid w:val="00407E43"/>
    <w:rsid w:val="00407FDD"/>
    <w:rsid w:val="004104B9"/>
    <w:rsid w:val="004112AB"/>
    <w:rsid w:val="0041230E"/>
    <w:rsid w:val="00413750"/>
    <w:rsid w:val="004140DF"/>
    <w:rsid w:val="00414DF2"/>
    <w:rsid w:val="00415BC8"/>
    <w:rsid w:val="00416958"/>
    <w:rsid w:val="00417A23"/>
    <w:rsid w:val="00417ACE"/>
    <w:rsid w:val="00420A66"/>
    <w:rsid w:val="004215F7"/>
    <w:rsid w:val="004249AA"/>
    <w:rsid w:val="00426260"/>
    <w:rsid w:val="004262A3"/>
    <w:rsid w:val="0042660F"/>
    <w:rsid w:val="00427552"/>
    <w:rsid w:val="00427B84"/>
    <w:rsid w:val="00427DA2"/>
    <w:rsid w:val="00430516"/>
    <w:rsid w:val="00430A58"/>
    <w:rsid w:val="004346BE"/>
    <w:rsid w:val="0043663A"/>
    <w:rsid w:val="004378BA"/>
    <w:rsid w:val="00440014"/>
    <w:rsid w:val="0044061F"/>
    <w:rsid w:val="0044123F"/>
    <w:rsid w:val="00441A51"/>
    <w:rsid w:val="0044245B"/>
    <w:rsid w:val="00442B1F"/>
    <w:rsid w:val="0044414A"/>
    <w:rsid w:val="00444B99"/>
    <w:rsid w:val="00444E3C"/>
    <w:rsid w:val="00445195"/>
    <w:rsid w:val="00446490"/>
    <w:rsid w:val="004471C9"/>
    <w:rsid w:val="00447F31"/>
    <w:rsid w:val="0045005D"/>
    <w:rsid w:val="00451CF0"/>
    <w:rsid w:val="004524EE"/>
    <w:rsid w:val="004527DD"/>
    <w:rsid w:val="00453326"/>
    <w:rsid w:val="00453358"/>
    <w:rsid w:val="0045364E"/>
    <w:rsid w:val="00453924"/>
    <w:rsid w:val="00453AF2"/>
    <w:rsid w:val="00453DFC"/>
    <w:rsid w:val="0045480E"/>
    <w:rsid w:val="0045489E"/>
    <w:rsid w:val="0045534D"/>
    <w:rsid w:val="00455921"/>
    <w:rsid w:val="004578F4"/>
    <w:rsid w:val="00457E0A"/>
    <w:rsid w:val="0046089F"/>
    <w:rsid w:val="00461233"/>
    <w:rsid w:val="00462862"/>
    <w:rsid w:val="004640A1"/>
    <w:rsid w:val="00466DF5"/>
    <w:rsid w:val="0046726D"/>
    <w:rsid w:val="00467A8F"/>
    <w:rsid w:val="00467F8A"/>
    <w:rsid w:val="00470A88"/>
    <w:rsid w:val="00470FA3"/>
    <w:rsid w:val="0047222C"/>
    <w:rsid w:val="004725EF"/>
    <w:rsid w:val="004744E4"/>
    <w:rsid w:val="00475C26"/>
    <w:rsid w:val="0047630C"/>
    <w:rsid w:val="00476764"/>
    <w:rsid w:val="0048041A"/>
    <w:rsid w:val="00480DE7"/>
    <w:rsid w:val="00481259"/>
    <w:rsid w:val="004813A0"/>
    <w:rsid w:val="00481CEE"/>
    <w:rsid w:val="00481EB2"/>
    <w:rsid w:val="0048225C"/>
    <w:rsid w:val="004832E5"/>
    <w:rsid w:val="0048360A"/>
    <w:rsid w:val="00483FF5"/>
    <w:rsid w:val="0048514D"/>
    <w:rsid w:val="004854D9"/>
    <w:rsid w:val="004859D0"/>
    <w:rsid w:val="004865B5"/>
    <w:rsid w:val="0049031D"/>
    <w:rsid w:val="00490EC2"/>
    <w:rsid w:val="00491B48"/>
    <w:rsid w:val="0049298F"/>
    <w:rsid w:val="00492FBF"/>
    <w:rsid w:val="00493189"/>
    <w:rsid w:val="00493191"/>
    <w:rsid w:val="004940A0"/>
    <w:rsid w:val="004958E4"/>
    <w:rsid w:val="004970FC"/>
    <w:rsid w:val="00497970"/>
    <w:rsid w:val="004A02D7"/>
    <w:rsid w:val="004A0C4C"/>
    <w:rsid w:val="004A18F3"/>
    <w:rsid w:val="004A190D"/>
    <w:rsid w:val="004A236C"/>
    <w:rsid w:val="004A25D7"/>
    <w:rsid w:val="004A2D68"/>
    <w:rsid w:val="004A5F67"/>
    <w:rsid w:val="004A6FC0"/>
    <w:rsid w:val="004B04D6"/>
    <w:rsid w:val="004B10A3"/>
    <w:rsid w:val="004B16F0"/>
    <w:rsid w:val="004B1D8D"/>
    <w:rsid w:val="004B2266"/>
    <w:rsid w:val="004B24FC"/>
    <w:rsid w:val="004B3AED"/>
    <w:rsid w:val="004B3E4F"/>
    <w:rsid w:val="004B513A"/>
    <w:rsid w:val="004B584E"/>
    <w:rsid w:val="004B5B1E"/>
    <w:rsid w:val="004B6C17"/>
    <w:rsid w:val="004B7534"/>
    <w:rsid w:val="004B7F1B"/>
    <w:rsid w:val="004C0B88"/>
    <w:rsid w:val="004C1C0D"/>
    <w:rsid w:val="004C264E"/>
    <w:rsid w:val="004C36E6"/>
    <w:rsid w:val="004C5586"/>
    <w:rsid w:val="004C5879"/>
    <w:rsid w:val="004C7360"/>
    <w:rsid w:val="004C7D08"/>
    <w:rsid w:val="004D028C"/>
    <w:rsid w:val="004D0C8A"/>
    <w:rsid w:val="004D1A37"/>
    <w:rsid w:val="004D33FC"/>
    <w:rsid w:val="004D4191"/>
    <w:rsid w:val="004D4352"/>
    <w:rsid w:val="004D519A"/>
    <w:rsid w:val="004D5560"/>
    <w:rsid w:val="004D60A2"/>
    <w:rsid w:val="004D6EA0"/>
    <w:rsid w:val="004D76B7"/>
    <w:rsid w:val="004E01ED"/>
    <w:rsid w:val="004E0CEF"/>
    <w:rsid w:val="004E0DB3"/>
    <w:rsid w:val="004E1211"/>
    <w:rsid w:val="004E1236"/>
    <w:rsid w:val="004E248F"/>
    <w:rsid w:val="004E4440"/>
    <w:rsid w:val="004E4445"/>
    <w:rsid w:val="004E4BDE"/>
    <w:rsid w:val="004E4D8C"/>
    <w:rsid w:val="004E4DD5"/>
    <w:rsid w:val="004E6B91"/>
    <w:rsid w:val="004E70AD"/>
    <w:rsid w:val="004E7C89"/>
    <w:rsid w:val="004F01FE"/>
    <w:rsid w:val="004F04BF"/>
    <w:rsid w:val="004F04FA"/>
    <w:rsid w:val="004F1A20"/>
    <w:rsid w:val="004F247B"/>
    <w:rsid w:val="004F2FAE"/>
    <w:rsid w:val="004F45F2"/>
    <w:rsid w:val="004F5EB0"/>
    <w:rsid w:val="004F6DCD"/>
    <w:rsid w:val="004F7036"/>
    <w:rsid w:val="004F72EB"/>
    <w:rsid w:val="0050047A"/>
    <w:rsid w:val="00502B22"/>
    <w:rsid w:val="00503AAC"/>
    <w:rsid w:val="00503F09"/>
    <w:rsid w:val="005048BC"/>
    <w:rsid w:val="0050604A"/>
    <w:rsid w:val="0050654F"/>
    <w:rsid w:val="00506925"/>
    <w:rsid w:val="00506D36"/>
    <w:rsid w:val="0051038D"/>
    <w:rsid w:val="005104DA"/>
    <w:rsid w:val="005108E3"/>
    <w:rsid w:val="0051265B"/>
    <w:rsid w:val="005138FF"/>
    <w:rsid w:val="00514C4B"/>
    <w:rsid w:val="005156E9"/>
    <w:rsid w:val="00515E4F"/>
    <w:rsid w:val="00515EFE"/>
    <w:rsid w:val="005164A4"/>
    <w:rsid w:val="005166BF"/>
    <w:rsid w:val="005168EE"/>
    <w:rsid w:val="00516FD4"/>
    <w:rsid w:val="0052030C"/>
    <w:rsid w:val="00522437"/>
    <w:rsid w:val="00522A4E"/>
    <w:rsid w:val="00522DBC"/>
    <w:rsid w:val="005233A8"/>
    <w:rsid w:val="00524466"/>
    <w:rsid w:val="00524623"/>
    <w:rsid w:val="00524829"/>
    <w:rsid w:val="0052487F"/>
    <w:rsid w:val="0052491E"/>
    <w:rsid w:val="00524A28"/>
    <w:rsid w:val="00524BB7"/>
    <w:rsid w:val="00525060"/>
    <w:rsid w:val="005250A2"/>
    <w:rsid w:val="005256AD"/>
    <w:rsid w:val="00525907"/>
    <w:rsid w:val="005270E1"/>
    <w:rsid w:val="00527C1B"/>
    <w:rsid w:val="0053062C"/>
    <w:rsid w:val="00530AE0"/>
    <w:rsid w:val="00530FC1"/>
    <w:rsid w:val="00531152"/>
    <w:rsid w:val="00531B6D"/>
    <w:rsid w:val="00532A6D"/>
    <w:rsid w:val="00532FCC"/>
    <w:rsid w:val="00533745"/>
    <w:rsid w:val="0053417C"/>
    <w:rsid w:val="00534411"/>
    <w:rsid w:val="0053464E"/>
    <w:rsid w:val="00537977"/>
    <w:rsid w:val="005405B9"/>
    <w:rsid w:val="00543953"/>
    <w:rsid w:val="005440F4"/>
    <w:rsid w:val="005445AA"/>
    <w:rsid w:val="00544C77"/>
    <w:rsid w:val="00544FD4"/>
    <w:rsid w:val="00545140"/>
    <w:rsid w:val="00545314"/>
    <w:rsid w:val="00545980"/>
    <w:rsid w:val="00545EAE"/>
    <w:rsid w:val="00545EDE"/>
    <w:rsid w:val="0054620E"/>
    <w:rsid w:val="005469AB"/>
    <w:rsid w:val="00546E56"/>
    <w:rsid w:val="005474ED"/>
    <w:rsid w:val="00550C17"/>
    <w:rsid w:val="0055182A"/>
    <w:rsid w:val="00552E71"/>
    <w:rsid w:val="00552F38"/>
    <w:rsid w:val="00553EC8"/>
    <w:rsid w:val="00554074"/>
    <w:rsid w:val="00555CE8"/>
    <w:rsid w:val="00556EC7"/>
    <w:rsid w:val="005576F5"/>
    <w:rsid w:val="00560198"/>
    <w:rsid w:val="005606A1"/>
    <w:rsid w:val="005611EC"/>
    <w:rsid w:val="0056120F"/>
    <w:rsid w:val="0056136F"/>
    <w:rsid w:val="005613DF"/>
    <w:rsid w:val="0056150C"/>
    <w:rsid w:val="00562374"/>
    <w:rsid w:val="00562405"/>
    <w:rsid w:val="00562ABB"/>
    <w:rsid w:val="00562EF3"/>
    <w:rsid w:val="0056365D"/>
    <w:rsid w:val="0056396E"/>
    <w:rsid w:val="005645F7"/>
    <w:rsid w:val="0056588C"/>
    <w:rsid w:val="00565E00"/>
    <w:rsid w:val="00566C80"/>
    <w:rsid w:val="00567E5F"/>
    <w:rsid w:val="00571013"/>
    <w:rsid w:val="00571200"/>
    <w:rsid w:val="00571450"/>
    <w:rsid w:val="0057220E"/>
    <w:rsid w:val="00572EB6"/>
    <w:rsid w:val="00573D77"/>
    <w:rsid w:val="00580586"/>
    <w:rsid w:val="005813B8"/>
    <w:rsid w:val="00581418"/>
    <w:rsid w:val="00581842"/>
    <w:rsid w:val="005825AE"/>
    <w:rsid w:val="005826B2"/>
    <w:rsid w:val="00582C3D"/>
    <w:rsid w:val="00583E7F"/>
    <w:rsid w:val="00583F3E"/>
    <w:rsid w:val="00584777"/>
    <w:rsid w:val="00584D02"/>
    <w:rsid w:val="0058505A"/>
    <w:rsid w:val="00586F99"/>
    <w:rsid w:val="00587144"/>
    <w:rsid w:val="00590EFD"/>
    <w:rsid w:val="005916CB"/>
    <w:rsid w:val="00591782"/>
    <w:rsid w:val="005917E0"/>
    <w:rsid w:val="005921F9"/>
    <w:rsid w:val="00594B89"/>
    <w:rsid w:val="0059616C"/>
    <w:rsid w:val="005A16D9"/>
    <w:rsid w:val="005A256E"/>
    <w:rsid w:val="005A2EDA"/>
    <w:rsid w:val="005A3A6D"/>
    <w:rsid w:val="005A6509"/>
    <w:rsid w:val="005A6CB4"/>
    <w:rsid w:val="005A7875"/>
    <w:rsid w:val="005B0AC5"/>
    <w:rsid w:val="005B0FCE"/>
    <w:rsid w:val="005B195B"/>
    <w:rsid w:val="005B3997"/>
    <w:rsid w:val="005B437E"/>
    <w:rsid w:val="005B559C"/>
    <w:rsid w:val="005B6B24"/>
    <w:rsid w:val="005C0372"/>
    <w:rsid w:val="005C1D33"/>
    <w:rsid w:val="005C70DE"/>
    <w:rsid w:val="005C7652"/>
    <w:rsid w:val="005C789D"/>
    <w:rsid w:val="005C78A1"/>
    <w:rsid w:val="005D01B3"/>
    <w:rsid w:val="005D024D"/>
    <w:rsid w:val="005D0495"/>
    <w:rsid w:val="005D05A1"/>
    <w:rsid w:val="005D1663"/>
    <w:rsid w:val="005D2E5B"/>
    <w:rsid w:val="005D327D"/>
    <w:rsid w:val="005D3CB1"/>
    <w:rsid w:val="005D4E0B"/>
    <w:rsid w:val="005D5959"/>
    <w:rsid w:val="005D5D21"/>
    <w:rsid w:val="005D7528"/>
    <w:rsid w:val="005D7690"/>
    <w:rsid w:val="005E09EC"/>
    <w:rsid w:val="005E0F2C"/>
    <w:rsid w:val="005E1418"/>
    <w:rsid w:val="005E1D04"/>
    <w:rsid w:val="005E288D"/>
    <w:rsid w:val="005E45CF"/>
    <w:rsid w:val="005E482A"/>
    <w:rsid w:val="005E574B"/>
    <w:rsid w:val="005E5948"/>
    <w:rsid w:val="005E6B76"/>
    <w:rsid w:val="005E756E"/>
    <w:rsid w:val="005F113B"/>
    <w:rsid w:val="005F2CA4"/>
    <w:rsid w:val="005F3079"/>
    <w:rsid w:val="005F3E38"/>
    <w:rsid w:val="005F4819"/>
    <w:rsid w:val="005F4CC8"/>
    <w:rsid w:val="005F5B62"/>
    <w:rsid w:val="005F5CCF"/>
    <w:rsid w:val="005F5F1C"/>
    <w:rsid w:val="005F6721"/>
    <w:rsid w:val="005F770F"/>
    <w:rsid w:val="005F7780"/>
    <w:rsid w:val="005F7BBC"/>
    <w:rsid w:val="005F7C67"/>
    <w:rsid w:val="00600203"/>
    <w:rsid w:val="00602293"/>
    <w:rsid w:val="00604EB6"/>
    <w:rsid w:val="006060B1"/>
    <w:rsid w:val="0060634B"/>
    <w:rsid w:val="006063D4"/>
    <w:rsid w:val="00607740"/>
    <w:rsid w:val="00607ADC"/>
    <w:rsid w:val="00607B72"/>
    <w:rsid w:val="00607E85"/>
    <w:rsid w:val="006114DC"/>
    <w:rsid w:val="00612372"/>
    <w:rsid w:val="0061271E"/>
    <w:rsid w:val="00612A54"/>
    <w:rsid w:val="00612D58"/>
    <w:rsid w:val="006155AC"/>
    <w:rsid w:val="00615993"/>
    <w:rsid w:val="00615E26"/>
    <w:rsid w:val="00616F77"/>
    <w:rsid w:val="00617AF0"/>
    <w:rsid w:val="00617B8C"/>
    <w:rsid w:val="00620D73"/>
    <w:rsid w:val="006217E5"/>
    <w:rsid w:val="00621810"/>
    <w:rsid w:val="00621D4F"/>
    <w:rsid w:val="0062208C"/>
    <w:rsid w:val="00623145"/>
    <w:rsid w:val="00623478"/>
    <w:rsid w:val="00624665"/>
    <w:rsid w:val="00625EB8"/>
    <w:rsid w:val="00627AA4"/>
    <w:rsid w:val="006308E8"/>
    <w:rsid w:val="00630B02"/>
    <w:rsid w:val="006328FE"/>
    <w:rsid w:val="00633064"/>
    <w:rsid w:val="00634025"/>
    <w:rsid w:val="006351AB"/>
    <w:rsid w:val="00636776"/>
    <w:rsid w:val="00640BBC"/>
    <w:rsid w:val="0064241F"/>
    <w:rsid w:val="00642DA4"/>
    <w:rsid w:val="00643043"/>
    <w:rsid w:val="00643774"/>
    <w:rsid w:val="00643D1C"/>
    <w:rsid w:val="00643E35"/>
    <w:rsid w:val="0064451E"/>
    <w:rsid w:val="00644597"/>
    <w:rsid w:val="00645C5E"/>
    <w:rsid w:val="00646703"/>
    <w:rsid w:val="0064680F"/>
    <w:rsid w:val="00646D92"/>
    <w:rsid w:val="0064765D"/>
    <w:rsid w:val="0064788C"/>
    <w:rsid w:val="0065093D"/>
    <w:rsid w:val="006511BE"/>
    <w:rsid w:val="00651C05"/>
    <w:rsid w:val="00652386"/>
    <w:rsid w:val="006524E2"/>
    <w:rsid w:val="00655129"/>
    <w:rsid w:val="006557A0"/>
    <w:rsid w:val="00656B73"/>
    <w:rsid w:val="00661371"/>
    <w:rsid w:val="00661536"/>
    <w:rsid w:val="00664D77"/>
    <w:rsid w:val="00664E6E"/>
    <w:rsid w:val="00665F3D"/>
    <w:rsid w:val="00667D77"/>
    <w:rsid w:val="0067053A"/>
    <w:rsid w:val="00671AAB"/>
    <w:rsid w:val="006724FD"/>
    <w:rsid w:val="006745BC"/>
    <w:rsid w:val="00680161"/>
    <w:rsid w:val="006809F7"/>
    <w:rsid w:val="00680CE4"/>
    <w:rsid w:val="00681C58"/>
    <w:rsid w:val="00681D76"/>
    <w:rsid w:val="00682EAC"/>
    <w:rsid w:val="00683493"/>
    <w:rsid w:val="006855DA"/>
    <w:rsid w:val="0068649F"/>
    <w:rsid w:val="00686FA3"/>
    <w:rsid w:val="006878A3"/>
    <w:rsid w:val="00690194"/>
    <w:rsid w:val="00690DDA"/>
    <w:rsid w:val="006918B8"/>
    <w:rsid w:val="00693062"/>
    <w:rsid w:val="00693724"/>
    <w:rsid w:val="00694D1E"/>
    <w:rsid w:val="0069504D"/>
    <w:rsid w:val="00696F13"/>
    <w:rsid w:val="006A0B7B"/>
    <w:rsid w:val="006A0E13"/>
    <w:rsid w:val="006A1642"/>
    <w:rsid w:val="006A4ADE"/>
    <w:rsid w:val="006A4BFC"/>
    <w:rsid w:val="006A539F"/>
    <w:rsid w:val="006A5EB3"/>
    <w:rsid w:val="006A6BF2"/>
    <w:rsid w:val="006A7F07"/>
    <w:rsid w:val="006B00CE"/>
    <w:rsid w:val="006B1389"/>
    <w:rsid w:val="006B198D"/>
    <w:rsid w:val="006B1D30"/>
    <w:rsid w:val="006B1EE4"/>
    <w:rsid w:val="006B3C4B"/>
    <w:rsid w:val="006B3C7A"/>
    <w:rsid w:val="006B40CC"/>
    <w:rsid w:val="006B48C5"/>
    <w:rsid w:val="006B5EF6"/>
    <w:rsid w:val="006B60D5"/>
    <w:rsid w:val="006B6D38"/>
    <w:rsid w:val="006B6D3B"/>
    <w:rsid w:val="006C019A"/>
    <w:rsid w:val="006C09BD"/>
    <w:rsid w:val="006C173D"/>
    <w:rsid w:val="006C1B26"/>
    <w:rsid w:val="006C1E01"/>
    <w:rsid w:val="006C1E13"/>
    <w:rsid w:val="006C1E5E"/>
    <w:rsid w:val="006C1FBE"/>
    <w:rsid w:val="006C42CE"/>
    <w:rsid w:val="006C45CB"/>
    <w:rsid w:val="006C59B7"/>
    <w:rsid w:val="006C5BE5"/>
    <w:rsid w:val="006C6004"/>
    <w:rsid w:val="006C6508"/>
    <w:rsid w:val="006C6EC0"/>
    <w:rsid w:val="006C743C"/>
    <w:rsid w:val="006D0BCC"/>
    <w:rsid w:val="006D153F"/>
    <w:rsid w:val="006D1A84"/>
    <w:rsid w:val="006D2A79"/>
    <w:rsid w:val="006D3ECC"/>
    <w:rsid w:val="006D4B01"/>
    <w:rsid w:val="006D4C9C"/>
    <w:rsid w:val="006D549D"/>
    <w:rsid w:val="006D67D0"/>
    <w:rsid w:val="006D6A9F"/>
    <w:rsid w:val="006E1410"/>
    <w:rsid w:val="006E254B"/>
    <w:rsid w:val="006E25F5"/>
    <w:rsid w:val="006E27AD"/>
    <w:rsid w:val="006E2B1B"/>
    <w:rsid w:val="006E30D0"/>
    <w:rsid w:val="006E3558"/>
    <w:rsid w:val="006E43F3"/>
    <w:rsid w:val="006E4FD6"/>
    <w:rsid w:val="006E5DB0"/>
    <w:rsid w:val="006E6C0C"/>
    <w:rsid w:val="006E7136"/>
    <w:rsid w:val="006F005A"/>
    <w:rsid w:val="006F023A"/>
    <w:rsid w:val="006F18AB"/>
    <w:rsid w:val="006F1B99"/>
    <w:rsid w:val="006F2493"/>
    <w:rsid w:val="006F2F15"/>
    <w:rsid w:val="006F31A9"/>
    <w:rsid w:val="006F335D"/>
    <w:rsid w:val="006F5345"/>
    <w:rsid w:val="006F55BB"/>
    <w:rsid w:val="006F7AF3"/>
    <w:rsid w:val="007009DF"/>
    <w:rsid w:val="007015DF"/>
    <w:rsid w:val="00701E03"/>
    <w:rsid w:val="00703502"/>
    <w:rsid w:val="0070379A"/>
    <w:rsid w:val="00705871"/>
    <w:rsid w:val="00705AAE"/>
    <w:rsid w:val="00705AEE"/>
    <w:rsid w:val="007071BA"/>
    <w:rsid w:val="007105EC"/>
    <w:rsid w:val="00712CC1"/>
    <w:rsid w:val="00713418"/>
    <w:rsid w:val="00714B44"/>
    <w:rsid w:val="007168EF"/>
    <w:rsid w:val="00720088"/>
    <w:rsid w:val="007200BF"/>
    <w:rsid w:val="0072072D"/>
    <w:rsid w:val="00720933"/>
    <w:rsid w:val="00722035"/>
    <w:rsid w:val="0072217D"/>
    <w:rsid w:val="00723D5D"/>
    <w:rsid w:val="00723F09"/>
    <w:rsid w:val="007243A1"/>
    <w:rsid w:val="00724F55"/>
    <w:rsid w:val="00725A71"/>
    <w:rsid w:val="00725D6E"/>
    <w:rsid w:val="00725FDA"/>
    <w:rsid w:val="00726DE3"/>
    <w:rsid w:val="0072726C"/>
    <w:rsid w:val="00727E09"/>
    <w:rsid w:val="00730A15"/>
    <w:rsid w:val="00731FE1"/>
    <w:rsid w:val="007328FE"/>
    <w:rsid w:val="00734063"/>
    <w:rsid w:val="007350F5"/>
    <w:rsid w:val="00735537"/>
    <w:rsid w:val="00735593"/>
    <w:rsid w:val="007366CF"/>
    <w:rsid w:val="0073777E"/>
    <w:rsid w:val="00737C98"/>
    <w:rsid w:val="00741543"/>
    <w:rsid w:val="00744AD8"/>
    <w:rsid w:val="00744F79"/>
    <w:rsid w:val="00745052"/>
    <w:rsid w:val="007472C9"/>
    <w:rsid w:val="00747FC5"/>
    <w:rsid w:val="007504D4"/>
    <w:rsid w:val="007505AC"/>
    <w:rsid w:val="00751583"/>
    <w:rsid w:val="007519C7"/>
    <w:rsid w:val="00751BC5"/>
    <w:rsid w:val="00752906"/>
    <w:rsid w:val="007548EA"/>
    <w:rsid w:val="00754BD9"/>
    <w:rsid w:val="00754FBF"/>
    <w:rsid w:val="007553E4"/>
    <w:rsid w:val="00755B23"/>
    <w:rsid w:val="00757CFE"/>
    <w:rsid w:val="00757FDF"/>
    <w:rsid w:val="00761192"/>
    <w:rsid w:val="007615DE"/>
    <w:rsid w:val="0076186B"/>
    <w:rsid w:val="007619E7"/>
    <w:rsid w:val="007633B3"/>
    <w:rsid w:val="00763924"/>
    <w:rsid w:val="007641B5"/>
    <w:rsid w:val="0076432E"/>
    <w:rsid w:val="00764682"/>
    <w:rsid w:val="00764B82"/>
    <w:rsid w:val="00764E5E"/>
    <w:rsid w:val="007660DF"/>
    <w:rsid w:val="007666ED"/>
    <w:rsid w:val="00766F5E"/>
    <w:rsid w:val="0076785E"/>
    <w:rsid w:val="007702AD"/>
    <w:rsid w:val="00771380"/>
    <w:rsid w:val="00772C9F"/>
    <w:rsid w:val="00772CE2"/>
    <w:rsid w:val="00773710"/>
    <w:rsid w:val="007748D1"/>
    <w:rsid w:val="007749FE"/>
    <w:rsid w:val="00774E14"/>
    <w:rsid w:val="00774F82"/>
    <w:rsid w:val="00776A0D"/>
    <w:rsid w:val="007771E4"/>
    <w:rsid w:val="007813F3"/>
    <w:rsid w:val="007814E8"/>
    <w:rsid w:val="0078207D"/>
    <w:rsid w:val="00782B5C"/>
    <w:rsid w:val="007839FF"/>
    <w:rsid w:val="00784124"/>
    <w:rsid w:val="00784D02"/>
    <w:rsid w:val="00784FF6"/>
    <w:rsid w:val="00785CC3"/>
    <w:rsid w:val="00787707"/>
    <w:rsid w:val="00791DD1"/>
    <w:rsid w:val="00791DF6"/>
    <w:rsid w:val="0079273E"/>
    <w:rsid w:val="0079291A"/>
    <w:rsid w:val="00793149"/>
    <w:rsid w:val="0079362A"/>
    <w:rsid w:val="00793C92"/>
    <w:rsid w:val="00794311"/>
    <w:rsid w:val="00794EB5"/>
    <w:rsid w:val="0079526F"/>
    <w:rsid w:val="0079592C"/>
    <w:rsid w:val="00797A0C"/>
    <w:rsid w:val="00797B44"/>
    <w:rsid w:val="007A382F"/>
    <w:rsid w:val="007A3866"/>
    <w:rsid w:val="007A45C1"/>
    <w:rsid w:val="007A562C"/>
    <w:rsid w:val="007A57E4"/>
    <w:rsid w:val="007A58DA"/>
    <w:rsid w:val="007A7B3D"/>
    <w:rsid w:val="007A7E0E"/>
    <w:rsid w:val="007B0411"/>
    <w:rsid w:val="007B202A"/>
    <w:rsid w:val="007B230C"/>
    <w:rsid w:val="007B27F1"/>
    <w:rsid w:val="007B3090"/>
    <w:rsid w:val="007B359C"/>
    <w:rsid w:val="007B4339"/>
    <w:rsid w:val="007B45E4"/>
    <w:rsid w:val="007B4C01"/>
    <w:rsid w:val="007B5C48"/>
    <w:rsid w:val="007C118D"/>
    <w:rsid w:val="007C15F9"/>
    <w:rsid w:val="007C2CEF"/>
    <w:rsid w:val="007C44F0"/>
    <w:rsid w:val="007C4D7F"/>
    <w:rsid w:val="007C4F49"/>
    <w:rsid w:val="007C50CD"/>
    <w:rsid w:val="007C6588"/>
    <w:rsid w:val="007C79C3"/>
    <w:rsid w:val="007C7ACA"/>
    <w:rsid w:val="007D03EC"/>
    <w:rsid w:val="007D1EA7"/>
    <w:rsid w:val="007D2AD9"/>
    <w:rsid w:val="007D411D"/>
    <w:rsid w:val="007D479B"/>
    <w:rsid w:val="007D5521"/>
    <w:rsid w:val="007D7A70"/>
    <w:rsid w:val="007E14A4"/>
    <w:rsid w:val="007E3325"/>
    <w:rsid w:val="007E3AF8"/>
    <w:rsid w:val="007E51B3"/>
    <w:rsid w:val="007E7C16"/>
    <w:rsid w:val="007F2317"/>
    <w:rsid w:val="007F2723"/>
    <w:rsid w:val="007F2B22"/>
    <w:rsid w:val="007F3C33"/>
    <w:rsid w:val="007F5AF2"/>
    <w:rsid w:val="007F654D"/>
    <w:rsid w:val="007F713F"/>
    <w:rsid w:val="007F727E"/>
    <w:rsid w:val="007F7D6C"/>
    <w:rsid w:val="00800975"/>
    <w:rsid w:val="00800B28"/>
    <w:rsid w:val="00801DC8"/>
    <w:rsid w:val="008027C0"/>
    <w:rsid w:val="008034AA"/>
    <w:rsid w:val="00803F30"/>
    <w:rsid w:val="008052AF"/>
    <w:rsid w:val="00805F3F"/>
    <w:rsid w:val="008065AE"/>
    <w:rsid w:val="0080670E"/>
    <w:rsid w:val="00806CEB"/>
    <w:rsid w:val="008072C1"/>
    <w:rsid w:val="0081065C"/>
    <w:rsid w:val="00811A1D"/>
    <w:rsid w:val="00812468"/>
    <w:rsid w:val="008136D1"/>
    <w:rsid w:val="00814A6C"/>
    <w:rsid w:val="00814BEB"/>
    <w:rsid w:val="00814E7E"/>
    <w:rsid w:val="008153EC"/>
    <w:rsid w:val="0081633A"/>
    <w:rsid w:val="008172DA"/>
    <w:rsid w:val="00817300"/>
    <w:rsid w:val="00817422"/>
    <w:rsid w:val="00817773"/>
    <w:rsid w:val="00817AFA"/>
    <w:rsid w:val="008208B8"/>
    <w:rsid w:val="00821EB9"/>
    <w:rsid w:val="00823A18"/>
    <w:rsid w:val="00823D9B"/>
    <w:rsid w:val="00824314"/>
    <w:rsid w:val="00830779"/>
    <w:rsid w:val="00830E1C"/>
    <w:rsid w:val="00830F17"/>
    <w:rsid w:val="008312B7"/>
    <w:rsid w:val="008332E6"/>
    <w:rsid w:val="00834F52"/>
    <w:rsid w:val="0083549D"/>
    <w:rsid w:val="00835E78"/>
    <w:rsid w:val="00841F7A"/>
    <w:rsid w:val="00842D67"/>
    <w:rsid w:val="0084360E"/>
    <w:rsid w:val="00844EAA"/>
    <w:rsid w:val="00845147"/>
    <w:rsid w:val="008454F4"/>
    <w:rsid w:val="008457D9"/>
    <w:rsid w:val="00845AE4"/>
    <w:rsid w:val="00846CAC"/>
    <w:rsid w:val="00847223"/>
    <w:rsid w:val="0084762B"/>
    <w:rsid w:val="008479B3"/>
    <w:rsid w:val="00850E68"/>
    <w:rsid w:val="008512B8"/>
    <w:rsid w:val="00851497"/>
    <w:rsid w:val="008525A5"/>
    <w:rsid w:val="008529CC"/>
    <w:rsid w:val="00852C93"/>
    <w:rsid w:val="00853989"/>
    <w:rsid w:val="008543F6"/>
    <w:rsid w:val="0085482F"/>
    <w:rsid w:val="008548B7"/>
    <w:rsid w:val="008557FD"/>
    <w:rsid w:val="00861056"/>
    <w:rsid w:val="008610CA"/>
    <w:rsid w:val="00861898"/>
    <w:rsid w:val="00861E8F"/>
    <w:rsid w:val="00862EEF"/>
    <w:rsid w:val="00863D0F"/>
    <w:rsid w:val="00864525"/>
    <w:rsid w:val="00865CE4"/>
    <w:rsid w:val="0086693C"/>
    <w:rsid w:val="00867831"/>
    <w:rsid w:val="008679D4"/>
    <w:rsid w:val="00870D22"/>
    <w:rsid w:val="008719CB"/>
    <w:rsid w:val="00872C58"/>
    <w:rsid w:val="00872D58"/>
    <w:rsid w:val="008745A4"/>
    <w:rsid w:val="0087590F"/>
    <w:rsid w:val="00875A32"/>
    <w:rsid w:val="00876322"/>
    <w:rsid w:val="00876DA0"/>
    <w:rsid w:val="00877B52"/>
    <w:rsid w:val="00877D8D"/>
    <w:rsid w:val="00880ECA"/>
    <w:rsid w:val="00880FCC"/>
    <w:rsid w:val="008810CF"/>
    <w:rsid w:val="0088248E"/>
    <w:rsid w:val="00882517"/>
    <w:rsid w:val="00883882"/>
    <w:rsid w:val="0088389C"/>
    <w:rsid w:val="00883AFE"/>
    <w:rsid w:val="00886808"/>
    <w:rsid w:val="00890A03"/>
    <w:rsid w:val="00890BA6"/>
    <w:rsid w:val="00891EDA"/>
    <w:rsid w:val="008934B7"/>
    <w:rsid w:val="00893EC8"/>
    <w:rsid w:val="0089416B"/>
    <w:rsid w:val="0089484E"/>
    <w:rsid w:val="00895733"/>
    <w:rsid w:val="00895BA6"/>
    <w:rsid w:val="00896263"/>
    <w:rsid w:val="00896602"/>
    <w:rsid w:val="00897481"/>
    <w:rsid w:val="008A2C5C"/>
    <w:rsid w:val="008A3B6A"/>
    <w:rsid w:val="008A4292"/>
    <w:rsid w:val="008A42E4"/>
    <w:rsid w:val="008A4A62"/>
    <w:rsid w:val="008A5364"/>
    <w:rsid w:val="008A593E"/>
    <w:rsid w:val="008A6BFA"/>
    <w:rsid w:val="008A7567"/>
    <w:rsid w:val="008A7779"/>
    <w:rsid w:val="008B00E2"/>
    <w:rsid w:val="008B02ED"/>
    <w:rsid w:val="008B1662"/>
    <w:rsid w:val="008B24A1"/>
    <w:rsid w:val="008B26D2"/>
    <w:rsid w:val="008B2F17"/>
    <w:rsid w:val="008B33F0"/>
    <w:rsid w:val="008B6633"/>
    <w:rsid w:val="008B72D1"/>
    <w:rsid w:val="008B74B5"/>
    <w:rsid w:val="008C0692"/>
    <w:rsid w:val="008C119B"/>
    <w:rsid w:val="008C26CD"/>
    <w:rsid w:val="008C2806"/>
    <w:rsid w:val="008C2ADE"/>
    <w:rsid w:val="008C3A8E"/>
    <w:rsid w:val="008C3F08"/>
    <w:rsid w:val="008C46B8"/>
    <w:rsid w:val="008C4E97"/>
    <w:rsid w:val="008C6D30"/>
    <w:rsid w:val="008D085E"/>
    <w:rsid w:val="008D0A65"/>
    <w:rsid w:val="008D0E5B"/>
    <w:rsid w:val="008D13EB"/>
    <w:rsid w:val="008D24ED"/>
    <w:rsid w:val="008D2FE6"/>
    <w:rsid w:val="008D3116"/>
    <w:rsid w:val="008D5B6F"/>
    <w:rsid w:val="008D5C20"/>
    <w:rsid w:val="008D793F"/>
    <w:rsid w:val="008E0B06"/>
    <w:rsid w:val="008E14A1"/>
    <w:rsid w:val="008E1C07"/>
    <w:rsid w:val="008E305B"/>
    <w:rsid w:val="008E35CD"/>
    <w:rsid w:val="008E48F1"/>
    <w:rsid w:val="008E4AB6"/>
    <w:rsid w:val="008E5E77"/>
    <w:rsid w:val="008E6F5C"/>
    <w:rsid w:val="008F0090"/>
    <w:rsid w:val="008F07A0"/>
    <w:rsid w:val="008F0815"/>
    <w:rsid w:val="008F10D6"/>
    <w:rsid w:val="008F19E6"/>
    <w:rsid w:val="008F1AFC"/>
    <w:rsid w:val="008F2DE7"/>
    <w:rsid w:val="008F2F13"/>
    <w:rsid w:val="008F3670"/>
    <w:rsid w:val="008F4932"/>
    <w:rsid w:val="008F4D14"/>
    <w:rsid w:val="008F4EEC"/>
    <w:rsid w:val="008F544F"/>
    <w:rsid w:val="008F5FEF"/>
    <w:rsid w:val="008F6187"/>
    <w:rsid w:val="008F6A89"/>
    <w:rsid w:val="008F7AAE"/>
    <w:rsid w:val="00900408"/>
    <w:rsid w:val="00901364"/>
    <w:rsid w:val="0090238C"/>
    <w:rsid w:val="00902AB4"/>
    <w:rsid w:val="00902CAC"/>
    <w:rsid w:val="00904C08"/>
    <w:rsid w:val="00905050"/>
    <w:rsid w:val="00911393"/>
    <w:rsid w:val="0091176F"/>
    <w:rsid w:val="00912A2F"/>
    <w:rsid w:val="0091315E"/>
    <w:rsid w:val="00913286"/>
    <w:rsid w:val="00914AFF"/>
    <w:rsid w:val="0091717C"/>
    <w:rsid w:val="009173A2"/>
    <w:rsid w:val="0092079E"/>
    <w:rsid w:val="009215E0"/>
    <w:rsid w:val="00922EA3"/>
    <w:rsid w:val="00923104"/>
    <w:rsid w:val="00923966"/>
    <w:rsid w:val="00924816"/>
    <w:rsid w:val="00924B52"/>
    <w:rsid w:val="00925EBD"/>
    <w:rsid w:val="00927EB9"/>
    <w:rsid w:val="00932854"/>
    <w:rsid w:val="00932AA2"/>
    <w:rsid w:val="009335FC"/>
    <w:rsid w:val="00934335"/>
    <w:rsid w:val="0093454F"/>
    <w:rsid w:val="009348BC"/>
    <w:rsid w:val="00934ED5"/>
    <w:rsid w:val="00935656"/>
    <w:rsid w:val="00935FF1"/>
    <w:rsid w:val="009365B2"/>
    <w:rsid w:val="0093717B"/>
    <w:rsid w:val="009401D5"/>
    <w:rsid w:val="009404A2"/>
    <w:rsid w:val="00940FFF"/>
    <w:rsid w:val="00941195"/>
    <w:rsid w:val="009414C4"/>
    <w:rsid w:val="00941AC2"/>
    <w:rsid w:val="00942C71"/>
    <w:rsid w:val="0094400A"/>
    <w:rsid w:val="00944C25"/>
    <w:rsid w:val="00945796"/>
    <w:rsid w:val="009458BC"/>
    <w:rsid w:val="0094709E"/>
    <w:rsid w:val="00947C9F"/>
    <w:rsid w:val="00951160"/>
    <w:rsid w:val="00951974"/>
    <w:rsid w:val="00951C0E"/>
    <w:rsid w:val="0095204C"/>
    <w:rsid w:val="009527D0"/>
    <w:rsid w:val="009537DF"/>
    <w:rsid w:val="0095426B"/>
    <w:rsid w:val="00955206"/>
    <w:rsid w:val="00957009"/>
    <w:rsid w:val="00957D49"/>
    <w:rsid w:val="009610DD"/>
    <w:rsid w:val="0096121B"/>
    <w:rsid w:val="009627CD"/>
    <w:rsid w:val="00962FF1"/>
    <w:rsid w:val="00964156"/>
    <w:rsid w:val="009642EE"/>
    <w:rsid w:val="00965DAD"/>
    <w:rsid w:val="00966020"/>
    <w:rsid w:val="0096608B"/>
    <w:rsid w:val="009704EC"/>
    <w:rsid w:val="00970865"/>
    <w:rsid w:val="00972F18"/>
    <w:rsid w:val="009732BE"/>
    <w:rsid w:val="00974FDC"/>
    <w:rsid w:val="0097531C"/>
    <w:rsid w:val="00975C2C"/>
    <w:rsid w:val="009779F8"/>
    <w:rsid w:val="00980650"/>
    <w:rsid w:val="00980E9B"/>
    <w:rsid w:val="00981F3A"/>
    <w:rsid w:val="0098213A"/>
    <w:rsid w:val="009827E1"/>
    <w:rsid w:val="009834B2"/>
    <w:rsid w:val="00983FE1"/>
    <w:rsid w:val="009858C5"/>
    <w:rsid w:val="00985B02"/>
    <w:rsid w:val="009861EC"/>
    <w:rsid w:val="009865B4"/>
    <w:rsid w:val="009875BF"/>
    <w:rsid w:val="0099097E"/>
    <w:rsid w:val="00992A23"/>
    <w:rsid w:val="0099409F"/>
    <w:rsid w:val="0099577E"/>
    <w:rsid w:val="00997731"/>
    <w:rsid w:val="009A0840"/>
    <w:rsid w:val="009A16F6"/>
    <w:rsid w:val="009A35F4"/>
    <w:rsid w:val="009A3BF8"/>
    <w:rsid w:val="009A4883"/>
    <w:rsid w:val="009A52F0"/>
    <w:rsid w:val="009A5799"/>
    <w:rsid w:val="009A6D26"/>
    <w:rsid w:val="009A74EC"/>
    <w:rsid w:val="009A79F3"/>
    <w:rsid w:val="009A7DE2"/>
    <w:rsid w:val="009B06BF"/>
    <w:rsid w:val="009B0B14"/>
    <w:rsid w:val="009B1C70"/>
    <w:rsid w:val="009B310A"/>
    <w:rsid w:val="009B3140"/>
    <w:rsid w:val="009B424D"/>
    <w:rsid w:val="009B4F0B"/>
    <w:rsid w:val="009B5ED0"/>
    <w:rsid w:val="009B6CFE"/>
    <w:rsid w:val="009B6EA6"/>
    <w:rsid w:val="009B7293"/>
    <w:rsid w:val="009B7D13"/>
    <w:rsid w:val="009C14BF"/>
    <w:rsid w:val="009C1A12"/>
    <w:rsid w:val="009C33A1"/>
    <w:rsid w:val="009C4A07"/>
    <w:rsid w:val="009C4CD1"/>
    <w:rsid w:val="009C56BB"/>
    <w:rsid w:val="009C6C06"/>
    <w:rsid w:val="009C6FCC"/>
    <w:rsid w:val="009C71D3"/>
    <w:rsid w:val="009C740F"/>
    <w:rsid w:val="009D0B5A"/>
    <w:rsid w:val="009D2319"/>
    <w:rsid w:val="009D3BC9"/>
    <w:rsid w:val="009D4F19"/>
    <w:rsid w:val="009D5105"/>
    <w:rsid w:val="009D5580"/>
    <w:rsid w:val="009D5DE4"/>
    <w:rsid w:val="009E05E6"/>
    <w:rsid w:val="009E3615"/>
    <w:rsid w:val="009E3C15"/>
    <w:rsid w:val="009E4597"/>
    <w:rsid w:val="009E4F81"/>
    <w:rsid w:val="009E6DB1"/>
    <w:rsid w:val="009E6EE1"/>
    <w:rsid w:val="009E7987"/>
    <w:rsid w:val="009E79B7"/>
    <w:rsid w:val="009F059F"/>
    <w:rsid w:val="009F07F2"/>
    <w:rsid w:val="009F0858"/>
    <w:rsid w:val="009F1E49"/>
    <w:rsid w:val="009F3243"/>
    <w:rsid w:val="009F3D55"/>
    <w:rsid w:val="009F536D"/>
    <w:rsid w:val="009F54F3"/>
    <w:rsid w:val="009F6BF3"/>
    <w:rsid w:val="009F775C"/>
    <w:rsid w:val="00A01950"/>
    <w:rsid w:val="00A02149"/>
    <w:rsid w:val="00A04247"/>
    <w:rsid w:val="00A04B4A"/>
    <w:rsid w:val="00A05437"/>
    <w:rsid w:val="00A06FC5"/>
    <w:rsid w:val="00A07753"/>
    <w:rsid w:val="00A07A10"/>
    <w:rsid w:val="00A07AA4"/>
    <w:rsid w:val="00A106B2"/>
    <w:rsid w:val="00A10EFC"/>
    <w:rsid w:val="00A11661"/>
    <w:rsid w:val="00A11936"/>
    <w:rsid w:val="00A11C24"/>
    <w:rsid w:val="00A12125"/>
    <w:rsid w:val="00A122A1"/>
    <w:rsid w:val="00A124AD"/>
    <w:rsid w:val="00A127DA"/>
    <w:rsid w:val="00A12DCC"/>
    <w:rsid w:val="00A130BF"/>
    <w:rsid w:val="00A132E8"/>
    <w:rsid w:val="00A1343A"/>
    <w:rsid w:val="00A1384D"/>
    <w:rsid w:val="00A1567C"/>
    <w:rsid w:val="00A15B74"/>
    <w:rsid w:val="00A17BA0"/>
    <w:rsid w:val="00A17D87"/>
    <w:rsid w:val="00A200B3"/>
    <w:rsid w:val="00A20941"/>
    <w:rsid w:val="00A212A6"/>
    <w:rsid w:val="00A214DB"/>
    <w:rsid w:val="00A21993"/>
    <w:rsid w:val="00A22075"/>
    <w:rsid w:val="00A22F1E"/>
    <w:rsid w:val="00A23732"/>
    <w:rsid w:val="00A2488C"/>
    <w:rsid w:val="00A2490A"/>
    <w:rsid w:val="00A24B9A"/>
    <w:rsid w:val="00A25F37"/>
    <w:rsid w:val="00A27C87"/>
    <w:rsid w:val="00A3209C"/>
    <w:rsid w:val="00A321DB"/>
    <w:rsid w:val="00A34ABD"/>
    <w:rsid w:val="00A3593C"/>
    <w:rsid w:val="00A35C67"/>
    <w:rsid w:val="00A367B0"/>
    <w:rsid w:val="00A36903"/>
    <w:rsid w:val="00A37633"/>
    <w:rsid w:val="00A37AF5"/>
    <w:rsid w:val="00A416DF"/>
    <w:rsid w:val="00A42486"/>
    <w:rsid w:val="00A4272E"/>
    <w:rsid w:val="00A430AC"/>
    <w:rsid w:val="00A43FD8"/>
    <w:rsid w:val="00A47AC1"/>
    <w:rsid w:val="00A47D68"/>
    <w:rsid w:val="00A500ED"/>
    <w:rsid w:val="00A50DFD"/>
    <w:rsid w:val="00A5317F"/>
    <w:rsid w:val="00A53B99"/>
    <w:rsid w:val="00A53EC4"/>
    <w:rsid w:val="00A54E86"/>
    <w:rsid w:val="00A55BC1"/>
    <w:rsid w:val="00A570D7"/>
    <w:rsid w:val="00A57DF5"/>
    <w:rsid w:val="00A605F0"/>
    <w:rsid w:val="00A6074E"/>
    <w:rsid w:val="00A60D93"/>
    <w:rsid w:val="00A61423"/>
    <w:rsid w:val="00A62BF1"/>
    <w:rsid w:val="00A63467"/>
    <w:rsid w:val="00A641C5"/>
    <w:rsid w:val="00A643A0"/>
    <w:rsid w:val="00A64A8E"/>
    <w:rsid w:val="00A6621C"/>
    <w:rsid w:val="00A70584"/>
    <w:rsid w:val="00A70D79"/>
    <w:rsid w:val="00A711AE"/>
    <w:rsid w:val="00A721A7"/>
    <w:rsid w:val="00A7288D"/>
    <w:rsid w:val="00A72FC4"/>
    <w:rsid w:val="00A73017"/>
    <w:rsid w:val="00A732D5"/>
    <w:rsid w:val="00A733FB"/>
    <w:rsid w:val="00A735BF"/>
    <w:rsid w:val="00A7369A"/>
    <w:rsid w:val="00A75E91"/>
    <w:rsid w:val="00A770EB"/>
    <w:rsid w:val="00A777EE"/>
    <w:rsid w:val="00A77CBC"/>
    <w:rsid w:val="00A808F6"/>
    <w:rsid w:val="00A80DEB"/>
    <w:rsid w:val="00A8308F"/>
    <w:rsid w:val="00A843ED"/>
    <w:rsid w:val="00A847FB"/>
    <w:rsid w:val="00A852A9"/>
    <w:rsid w:val="00A86E9C"/>
    <w:rsid w:val="00A90AE9"/>
    <w:rsid w:val="00A917B1"/>
    <w:rsid w:val="00A94B85"/>
    <w:rsid w:val="00A96A80"/>
    <w:rsid w:val="00A97BBC"/>
    <w:rsid w:val="00A97BC0"/>
    <w:rsid w:val="00A97F64"/>
    <w:rsid w:val="00AA09CC"/>
    <w:rsid w:val="00AA18E4"/>
    <w:rsid w:val="00AA1ED4"/>
    <w:rsid w:val="00AA2CCC"/>
    <w:rsid w:val="00AA2FA0"/>
    <w:rsid w:val="00AA4AF5"/>
    <w:rsid w:val="00AA509B"/>
    <w:rsid w:val="00AA549B"/>
    <w:rsid w:val="00AA556F"/>
    <w:rsid w:val="00AA6A85"/>
    <w:rsid w:val="00AA7D7E"/>
    <w:rsid w:val="00AB17A3"/>
    <w:rsid w:val="00AB31EF"/>
    <w:rsid w:val="00AB3DC9"/>
    <w:rsid w:val="00AB42AD"/>
    <w:rsid w:val="00AB58B0"/>
    <w:rsid w:val="00AB6A0A"/>
    <w:rsid w:val="00AB6AAC"/>
    <w:rsid w:val="00AB6BF2"/>
    <w:rsid w:val="00AB7C54"/>
    <w:rsid w:val="00AC0095"/>
    <w:rsid w:val="00AC0915"/>
    <w:rsid w:val="00AC09F2"/>
    <w:rsid w:val="00AC0F26"/>
    <w:rsid w:val="00AC146E"/>
    <w:rsid w:val="00AC21E9"/>
    <w:rsid w:val="00AC48BF"/>
    <w:rsid w:val="00AC507C"/>
    <w:rsid w:val="00AC5801"/>
    <w:rsid w:val="00AC625E"/>
    <w:rsid w:val="00AC62D3"/>
    <w:rsid w:val="00AC6D15"/>
    <w:rsid w:val="00AC778F"/>
    <w:rsid w:val="00AC7868"/>
    <w:rsid w:val="00AD057D"/>
    <w:rsid w:val="00AD14DB"/>
    <w:rsid w:val="00AD2091"/>
    <w:rsid w:val="00AD37EE"/>
    <w:rsid w:val="00AD3A1C"/>
    <w:rsid w:val="00AD3D4C"/>
    <w:rsid w:val="00AD5D9F"/>
    <w:rsid w:val="00AD6405"/>
    <w:rsid w:val="00AD6628"/>
    <w:rsid w:val="00AD7B87"/>
    <w:rsid w:val="00AE0922"/>
    <w:rsid w:val="00AE157A"/>
    <w:rsid w:val="00AE1FF6"/>
    <w:rsid w:val="00AE2248"/>
    <w:rsid w:val="00AE2BA5"/>
    <w:rsid w:val="00AE4E8D"/>
    <w:rsid w:val="00AE4F02"/>
    <w:rsid w:val="00AE52F8"/>
    <w:rsid w:val="00AE570E"/>
    <w:rsid w:val="00AE5A3A"/>
    <w:rsid w:val="00AE5DCE"/>
    <w:rsid w:val="00AE61C2"/>
    <w:rsid w:val="00AE6529"/>
    <w:rsid w:val="00AE6D30"/>
    <w:rsid w:val="00AE6DD2"/>
    <w:rsid w:val="00AE7137"/>
    <w:rsid w:val="00AF11B8"/>
    <w:rsid w:val="00AF1581"/>
    <w:rsid w:val="00AF1C0B"/>
    <w:rsid w:val="00AF2A38"/>
    <w:rsid w:val="00AF2AA9"/>
    <w:rsid w:val="00AF359D"/>
    <w:rsid w:val="00AF363C"/>
    <w:rsid w:val="00AF3DB3"/>
    <w:rsid w:val="00AF4C79"/>
    <w:rsid w:val="00AF5488"/>
    <w:rsid w:val="00AF5B24"/>
    <w:rsid w:val="00AF69A6"/>
    <w:rsid w:val="00AF6DF2"/>
    <w:rsid w:val="00AF79E3"/>
    <w:rsid w:val="00B00180"/>
    <w:rsid w:val="00B004B2"/>
    <w:rsid w:val="00B00D8A"/>
    <w:rsid w:val="00B012D6"/>
    <w:rsid w:val="00B01C7D"/>
    <w:rsid w:val="00B02A11"/>
    <w:rsid w:val="00B02B03"/>
    <w:rsid w:val="00B02B64"/>
    <w:rsid w:val="00B049AF"/>
    <w:rsid w:val="00B05275"/>
    <w:rsid w:val="00B059EE"/>
    <w:rsid w:val="00B06750"/>
    <w:rsid w:val="00B06EB1"/>
    <w:rsid w:val="00B07142"/>
    <w:rsid w:val="00B07A27"/>
    <w:rsid w:val="00B11F73"/>
    <w:rsid w:val="00B1224E"/>
    <w:rsid w:val="00B1229D"/>
    <w:rsid w:val="00B12B60"/>
    <w:rsid w:val="00B12C7F"/>
    <w:rsid w:val="00B13148"/>
    <w:rsid w:val="00B13D7B"/>
    <w:rsid w:val="00B14C07"/>
    <w:rsid w:val="00B15FDC"/>
    <w:rsid w:val="00B16CD4"/>
    <w:rsid w:val="00B173BF"/>
    <w:rsid w:val="00B206AA"/>
    <w:rsid w:val="00B2080A"/>
    <w:rsid w:val="00B20CF2"/>
    <w:rsid w:val="00B20D71"/>
    <w:rsid w:val="00B21AB0"/>
    <w:rsid w:val="00B21DF0"/>
    <w:rsid w:val="00B22BB9"/>
    <w:rsid w:val="00B22DAC"/>
    <w:rsid w:val="00B23814"/>
    <w:rsid w:val="00B242B2"/>
    <w:rsid w:val="00B2431B"/>
    <w:rsid w:val="00B245EB"/>
    <w:rsid w:val="00B24831"/>
    <w:rsid w:val="00B26850"/>
    <w:rsid w:val="00B26ABE"/>
    <w:rsid w:val="00B27D5C"/>
    <w:rsid w:val="00B311F3"/>
    <w:rsid w:val="00B31D83"/>
    <w:rsid w:val="00B31FBA"/>
    <w:rsid w:val="00B32A9D"/>
    <w:rsid w:val="00B3314D"/>
    <w:rsid w:val="00B33339"/>
    <w:rsid w:val="00B33B9B"/>
    <w:rsid w:val="00B33C0D"/>
    <w:rsid w:val="00B35FA9"/>
    <w:rsid w:val="00B3634A"/>
    <w:rsid w:val="00B36D45"/>
    <w:rsid w:val="00B37E58"/>
    <w:rsid w:val="00B40867"/>
    <w:rsid w:val="00B4152B"/>
    <w:rsid w:val="00B42F72"/>
    <w:rsid w:val="00B42F8A"/>
    <w:rsid w:val="00B437AA"/>
    <w:rsid w:val="00B440A1"/>
    <w:rsid w:val="00B4429D"/>
    <w:rsid w:val="00B458A9"/>
    <w:rsid w:val="00B45958"/>
    <w:rsid w:val="00B46612"/>
    <w:rsid w:val="00B466FF"/>
    <w:rsid w:val="00B47821"/>
    <w:rsid w:val="00B510B2"/>
    <w:rsid w:val="00B51761"/>
    <w:rsid w:val="00B522F5"/>
    <w:rsid w:val="00B52BCB"/>
    <w:rsid w:val="00B52F7A"/>
    <w:rsid w:val="00B545EA"/>
    <w:rsid w:val="00B54DD1"/>
    <w:rsid w:val="00B551B6"/>
    <w:rsid w:val="00B5670A"/>
    <w:rsid w:val="00B57E55"/>
    <w:rsid w:val="00B57ED6"/>
    <w:rsid w:val="00B62D00"/>
    <w:rsid w:val="00B63A5C"/>
    <w:rsid w:val="00B653DA"/>
    <w:rsid w:val="00B65B55"/>
    <w:rsid w:val="00B65B6C"/>
    <w:rsid w:val="00B6756A"/>
    <w:rsid w:val="00B723AC"/>
    <w:rsid w:val="00B72D6E"/>
    <w:rsid w:val="00B732E0"/>
    <w:rsid w:val="00B7412C"/>
    <w:rsid w:val="00B74278"/>
    <w:rsid w:val="00B74D73"/>
    <w:rsid w:val="00B76195"/>
    <w:rsid w:val="00B762A1"/>
    <w:rsid w:val="00B77803"/>
    <w:rsid w:val="00B77E3B"/>
    <w:rsid w:val="00B77ED6"/>
    <w:rsid w:val="00B804D4"/>
    <w:rsid w:val="00B80F42"/>
    <w:rsid w:val="00B81249"/>
    <w:rsid w:val="00B8191E"/>
    <w:rsid w:val="00B819C3"/>
    <w:rsid w:val="00B8214D"/>
    <w:rsid w:val="00B82C48"/>
    <w:rsid w:val="00B83B2A"/>
    <w:rsid w:val="00B84292"/>
    <w:rsid w:val="00B84468"/>
    <w:rsid w:val="00B85D37"/>
    <w:rsid w:val="00B86A7B"/>
    <w:rsid w:val="00B86F47"/>
    <w:rsid w:val="00B90C17"/>
    <w:rsid w:val="00B911B9"/>
    <w:rsid w:val="00B91498"/>
    <w:rsid w:val="00B939BC"/>
    <w:rsid w:val="00B94380"/>
    <w:rsid w:val="00B95522"/>
    <w:rsid w:val="00B95E4D"/>
    <w:rsid w:val="00B960F1"/>
    <w:rsid w:val="00B971DB"/>
    <w:rsid w:val="00BA0227"/>
    <w:rsid w:val="00BA0313"/>
    <w:rsid w:val="00BA2922"/>
    <w:rsid w:val="00BA32D1"/>
    <w:rsid w:val="00BA3B22"/>
    <w:rsid w:val="00BA4BA2"/>
    <w:rsid w:val="00BA6D93"/>
    <w:rsid w:val="00BA76D3"/>
    <w:rsid w:val="00BA7B0A"/>
    <w:rsid w:val="00BB00E5"/>
    <w:rsid w:val="00BB09B4"/>
    <w:rsid w:val="00BB0CFA"/>
    <w:rsid w:val="00BB118E"/>
    <w:rsid w:val="00BB1F0D"/>
    <w:rsid w:val="00BB21ED"/>
    <w:rsid w:val="00BB2FC6"/>
    <w:rsid w:val="00BB4847"/>
    <w:rsid w:val="00BB5013"/>
    <w:rsid w:val="00BB5BB9"/>
    <w:rsid w:val="00BB67D0"/>
    <w:rsid w:val="00BB698C"/>
    <w:rsid w:val="00BB71DD"/>
    <w:rsid w:val="00BC0AFD"/>
    <w:rsid w:val="00BC2836"/>
    <w:rsid w:val="00BC353D"/>
    <w:rsid w:val="00BC537D"/>
    <w:rsid w:val="00BC53BE"/>
    <w:rsid w:val="00BC5542"/>
    <w:rsid w:val="00BC61D1"/>
    <w:rsid w:val="00BC66B0"/>
    <w:rsid w:val="00BC786B"/>
    <w:rsid w:val="00BD04ED"/>
    <w:rsid w:val="00BD0DF8"/>
    <w:rsid w:val="00BD2F03"/>
    <w:rsid w:val="00BD3A9D"/>
    <w:rsid w:val="00BD46BF"/>
    <w:rsid w:val="00BD4F24"/>
    <w:rsid w:val="00BD5139"/>
    <w:rsid w:val="00BD6B35"/>
    <w:rsid w:val="00BE0AAD"/>
    <w:rsid w:val="00BE1356"/>
    <w:rsid w:val="00BE182D"/>
    <w:rsid w:val="00BE3AD8"/>
    <w:rsid w:val="00BE4561"/>
    <w:rsid w:val="00BE45D4"/>
    <w:rsid w:val="00BE480F"/>
    <w:rsid w:val="00BE4985"/>
    <w:rsid w:val="00BE541E"/>
    <w:rsid w:val="00BE5E58"/>
    <w:rsid w:val="00BE6B4A"/>
    <w:rsid w:val="00BE70AA"/>
    <w:rsid w:val="00BF1131"/>
    <w:rsid w:val="00BF1CA2"/>
    <w:rsid w:val="00BF2109"/>
    <w:rsid w:val="00BF2C1F"/>
    <w:rsid w:val="00BF3889"/>
    <w:rsid w:val="00BF4DF1"/>
    <w:rsid w:val="00BF5247"/>
    <w:rsid w:val="00BF66B4"/>
    <w:rsid w:val="00C00654"/>
    <w:rsid w:val="00C00F1E"/>
    <w:rsid w:val="00C0106D"/>
    <w:rsid w:val="00C0139E"/>
    <w:rsid w:val="00C013D7"/>
    <w:rsid w:val="00C014AC"/>
    <w:rsid w:val="00C01612"/>
    <w:rsid w:val="00C02923"/>
    <w:rsid w:val="00C03572"/>
    <w:rsid w:val="00C0454D"/>
    <w:rsid w:val="00C04ADE"/>
    <w:rsid w:val="00C0567F"/>
    <w:rsid w:val="00C05FE1"/>
    <w:rsid w:val="00C062B4"/>
    <w:rsid w:val="00C06A46"/>
    <w:rsid w:val="00C07B90"/>
    <w:rsid w:val="00C07C84"/>
    <w:rsid w:val="00C10DB2"/>
    <w:rsid w:val="00C11378"/>
    <w:rsid w:val="00C11B4C"/>
    <w:rsid w:val="00C13064"/>
    <w:rsid w:val="00C1341A"/>
    <w:rsid w:val="00C14F2A"/>
    <w:rsid w:val="00C15319"/>
    <w:rsid w:val="00C162CD"/>
    <w:rsid w:val="00C166B8"/>
    <w:rsid w:val="00C16720"/>
    <w:rsid w:val="00C17A03"/>
    <w:rsid w:val="00C17AB5"/>
    <w:rsid w:val="00C17B7A"/>
    <w:rsid w:val="00C17EF1"/>
    <w:rsid w:val="00C203AE"/>
    <w:rsid w:val="00C20DBD"/>
    <w:rsid w:val="00C22DF7"/>
    <w:rsid w:val="00C237D5"/>
    <w:rsid w:val="00C24D49"/>
    <w:rsid w:val="00C24DB3"/>
    <w:rsid w:val="00C254E9"/>
    <w:rsid w:val="00C25EA1"/>
    <w:rsid w:val="00C26621"/>
    <w:rsid w:val="00C279DF"/>
    <w:rsid w:val="00C27C76"/>
    <w:rsid w:val="00C3056A"/>
    <w:rsid w:val="00C32026"/>
    <w:rsid w:val="00C323C6"/>
    <w:rsid w:val="00C324BC"/>
    <w:rsid w:val="00C32BF1"/>
    <w:rsid w:val="00C3310D"/>
    <w:rsid w:val="00C3379E"/>
    <w:rsid w:val="00C33EDD"/>
    <w:rsid w:val="00C34B95"/>
    <w:rsid w:val="00C34E02"/>
    <w:rsid w:val="00C355E8"/>
    <w:rsid w:val="00C35B00"/>
    <w:rsid w:val="00C37ECF"/>
    <w:rsid w:val="00C40E46"/>
    <w:rsid w:val="00C40E9F"/>
    <w:rsid w:val="00C4202D"/>
    <w:rsid w:val="00C423AA"/>
    <w:rsid w:val="00C44269"/>
    <w:rsid w:val="00C44CC7"/>
    <w:rsid w:val="00C457F4"/>
    <w:rsid w:val="00C45E7D"/>
    <w:rsid w:val="00C4760C"/>
    <w:rsid w:val="00C50435"/>
    <w:rsid w:val="00C505C7"/>
    <w:rsid w:val="00C514C8"/>
    <w:rsid w:val="00C51C2A"/>
    <w:rsid w:val="00C524B7"/>
    <w:rsid w:val="00C53DE1"/>
    <w:rsid w:val="00C53E18"/>
    <w:rsid w:val="00C53E9D"/>
    <w:rsid w:val="00C54A49"/>
    <w:rsid w:val="00C56144"/>
    <w:rsid w:val="00C567DC"/>
    <w:rsid w:val="00C56FBB"/>
    <w:rsid w:val="00C57C73"/>
    <w:rsid w:val="00C57E9A"/>
    <w:rsid w:val="00C60EA3"/>
    <w:rsid w:val="00C61886"/>
    <w:rsid w:val="00C62885"/>
    <w:rsid w:val="00C635BF"/>
    <w:rsid w:val="00C6498A"/>
    <w:rsid w:val="00C649CE"/>
    <w:rsid w:val="00C649D8"/>
    <w:rsid w:val="00C64ACE"/>
    <w:rsid w:val="00C675A7"/>
    <w:rsid w:val="00C7380F"/>
    <w:rsid w:val="00C7445F"/>
    <w:rsid w:val="00C7491B"/>
    <w:rsid w:val="00C749F8"/>
    <w:rsid w:val="00C75B10"/>
    <w:rsid w:val="00C765B8"/>
    <w:rsid w:val="00C765FC"/>
    <w:rsid w:val="00C77D67"/>
    <w:rsid w:val="00C8055E"/>
    <w:rsid w:val="00C80E5B"/>
    <w:rsid w:val="00C81A84"/>
    <w:rsid w:val="00C81C31"/>
    <w:rsid w:val="00C82C8E"/>
    <w:rsid w:val="00C82EB5"/>
    <w:rsid w:val="00C83DFC"/>
    <w:rsid w:val="00C85059"/>
    <w:rsid w:val="00C8541D"/>
    <w:rsid w:val="00C8563A"/>
    <w:rsid w:val="00C85A1A"/>
    <w:rsid w:val="00C86277"/>
    <w:rsid w:val="00C86C98"/>
    <w:rsid w:val="00C8762E"/>
    <w:rsid w:val="00C90372"/>
    <w:rsid w:val="00C9051C"/>
    <w:rsid w:val="00C9066D"/>
    <w:rsid w:val="00C91439"/>
    <w:rsid w:val="00C91BE4"/>
    <w:rsid w:val="00C92977"/>
    <w:rsid w:val="00C93206"/>
    <w:rsid w:val="00C93D00"/>
    <w:rsid w:val="00C9432B"/>
    <w:rsid w:val="00C9453C"/>
    <w:rsid w:val="00C94F51"/>
    <w:rsid w:val="00C95AFC"/>
    <w:rsid w:val="00C968F3"/>
    <w:rsid w:val="00C97782"/>
    <w:rsid w:val="00C97B9F"/>
    <w:rsid w:val="00C97D1E"/>
    <w:rsid w:val="00CA0BA9"/>
    <w:rsid w:val="00CA0FCB"/>
    <w:rsid w:val="00CA171F"/>
    <w:rsid w:val="00CA1815"/>
    <w:rsid w:val="00CA1D34"/>
    <w:rsid w:val="00CA2F2F"/>
    <w:rsid w:val="00CA4397"/>
    <w:rsid w:val="00CA45E4"/>
    <w:rsid w:val="00CA47A0"/>
    <w:rsid w:val="00CA4982"/>
    <w:rsid w:val="00CA4D00"/>
    <w:rsid w:val="00CA4DC0"/>
    <w:rsid w:val="00CA6E79"/>
    <w:rsid w:val="00CA78DC"/>
    <w:rsid w:val="00CA78ED"/>
    <w:rsid w:val="00CA7F63"/>
    <w:rsid w:val="00CA7FB7"/>
    <w:rsid w:val="00CB0203"/>
    <w:rsid w:val="00CB323D"/>
    <w:rsid w:val="00CB41E9"/>
    <w:rsid w:val="00CB46B4"/>
    <w:rsid w:val="00CB4E5A"/>
    <w:rsid w:val="00CB5B8D"/>
    <w:rsid w:val="00CB5E9D"/>
    <w:rsid w:val="00CB7214"/>
    <w:rsid w:val="00CC01CE"/>
    <w:rsid w:val="00CC0223"/>
    <w:rsid w:val="00CC04AB"/>
    <w:rsid w:val="00CC0EBB"/>
    <w:rsid w:val="00CC1072"/>
    <w:rsid w:val="00CC1CA4"/>
    <w:rsid w:val="00CC1F3D"/>
    <w:rsid w:val="00CC29A5"/>
    <w:rsid w:val="00CC33A4"/>
    <w:rsid w:val="00CC3715"/>
    <w:rsid w:val="00CC458D"/>
    <w:rsid w:val="00CC522B"/>
    <w:rsid w:val="00CC694A"/>
    <w:rsid w:val="00CC7236"/>
    <w:rsid w:val="00CC7DD3"/>
    <w:rsid w:val="00CC7DEF"/>
    <w:rsid w:val="00CD1EDB"/>
    <w:rsid w:val="00CD2F0B"/>
    <w:rsid w:val="00CD3866"/>
    <w:rsid w:val="00CD3DBE"/>
    <w:rsid w:val="00CD3FD1"/>
    <w:rsid w:val="00CD47E8"/>
    <w:rsid w:val="00CD4D4C"/>
    <w:rsid w:val="00CD5901"/>
    <w:rsid w:val="00CD5DED"/>
    <w:rsid w:val="00CD70C1"/>
    <w:rsid w:val="00CD75DC"/>
    <w:rsid w:val="00CE1747"/>
    <w:rsid w:val="00CE28ED"/>
    <w:rsid w:val="00CE30C9"/>
    <w:rsid w:val="00CE36C8"/>
    <w:rsid w:val="00CE4E60"/>
    <w:rsid w:val="00CE59AF"/>
    <w:rsid w:val="00CE6130"/>
    <w:rsid w:val="00CE69DA"/>
    <w:rsid w:val="00CE6A22"/>
    <w:rsid w:val="00CF0BBE"/>
    <w:rsid w:val="00CF0F7D"/>
    <w:rsid w:val="00CF1579"/>
    <w:rsid w:val="00CF2848"/>
    <w:rsid w:val="00CF455A"/>
    <w:rsid w:val="00CF4636"/>
    <w:rsid w:val="00CF47FC"/>
    <w:rsid w:val="00CF55D2"/>
    <w:rsid w:val="00CF5A82"/>
    <w:rsid w:val="00CF5EB2"/>
    <w:rsid w:val="00CF7AFA"/>
    <w:rsid w:val="00CF7EF1"/>
    <w:rsid w:val="00D01057"/>
    <w:rsid w:val="00D01AA3"/>
    <w:rsid w:val="00D039AD"/>
    <w:rsid w:val="00D04955"/>
    <w:rsid w:val="00D05041"/>
    <w:rsid w:val="00D0589E"/>
    <w:rsid w:val="00D0633B"/>
    <w:rsid w:val="00D10734"/>
    <w:rsid w:val="00D10CF4"/>
    <w:rsid w:val="00D11AE3"/>
    <w:rsid w:val="00D11CF5"/>
    <w:rsid w:val="00D1321B"/>
    <w:rsid w:val="00D15637"/>
    <w:rsid w:val="00D16735"/>
    <w:rsid w:val="00D16E64"/>
    <w:rsid w:val="00D16FAD"/>
    <w:rsid w:val="00D17886"/>
    <w:rsid w:val="00D226C9"/>
    <w:rsid w:val="00D23480"/>
    <w:rsid w:val="00D235C5"/>
    <w:rsid w:val="00D24B5E"/>
    <w:rsid w:val="00D25F17"/>
    <w:rsid w:val="00D25F6A"/>
    <w:rsid w:val="00D26330"/>
    <w:rsid w:val="00D26795"/>
    <w:rsid w:val="00D270DD"/>
    <w:rsid w:val="00D30414"/>
    <w:rsid w:val="00D316B7"/>
    <w:rsid w:val="00D31B80"/>
    <w:rsid w:val="00D34DEE"/>
    <w:rsid w:val="00D34F0B"/>
    <w:rsid w:val="00D364F5"/>
    <w:rsid w:val="00D36851"/>
    <w:rsid w:val="00D369E2"/>
    <w:rsid w:val="00D36FE4"/>
    <w:rsid w:val="00D4302C"/>
    <w:rsid w:val="00D43404"/>
    <w:rsid w:val="00D436A9"/>
    <w:rsid w:val="00D440EA"/>
    <w:rsid w:val="00D443B6"/>
    <w:rsid w:val="00D47B52"/>
    <w:rsid w:val="00D47F5A"/>
    <w:rsid w:val="00D512A6"/>
    <w:rsid w:val="00D51C30"/>
    <w:rsid w:val="00D528A7"/>
    <w:rsid w:val="00D528F0"/>
    <w:rsid w:val="00D5297A"/>
    <w:rsid w:val="00D52ADE"/>
    <w:rsid w:val="00D53FB8"/>
    <w:rsid w:val="00D607D9"/>
    <w:rsid w:val="00D6133F"/>
    <w:rsid w:val="00D62075"/>
    <w:rsid w:val="00D6225D"/>
    <w:rsid w:val="00D626E2"/>
    <w:rsid w:val="00D62CE8"/>
    <w:rsid w:val="00D639B0"/>
    <w:rsid w:val="00D647F5"/>
    <w:rsid w:val="00D65186"/>
    <w:rsid w:val="00D71039"/>
    <w:rsid w:val="00D72AB7"/>
    <w:rsid w:val="00D72FB3"/>
    <w:rsid w:val="00D7324C"/>
    <w:rsid w:val="00D7349B"/>
    <w:rsid w:val="00D73C87"/>
    <w:rsid w:val="00D73C8F"/>
    <w:rsid w:val="00D73D8A"/>
    <w:rsid w:val="00D7584F"/>
    <w:rsid w:val="00D759AE"/>
    <w:rsid w:val="00D75C98"/>
    <w:rsid w:val="00D7683E"/>
    <w:rsid w:val="00D80B18"/>
    <w:rsid w:val="00D81646"/>
    <w:rsid w:val="00D81BE8"/>
    <w:rsid w:val="00D842B4"/>
    <w:rsid w:val="00D84D2D"/>
    <w:rsid w:val="00D8518B"/>
    <w:rsid w:val="00D8649C"/>
    <w:rsid w:val="00D86B1F"/>
    <w:rsid w:val="00D86C8C"/>
    <w:rsid w:val="00D8708D"/>
    <w:rsid w:val="00D87D18"/>
    <w:rsid w:val="00D87F78"/>
    <w:rsid w:val="00D9024D"/>
    <w:rsid w:val="00D91228"/>
    <w:rsid w:val="00D9307D"/>
    <w:rsid w:val="00D93D50"/>
    <w:rsid w:val="00D94423"/>
    <w:rsid w:val="00D95583"/>
    <w:rsid w:val="00D95DD3"/>
    <w:rsid w:val="00D9621A"/>
    <w:rsid w:val="00D962DB"/>
    <w:rsid w:val="00D969CA"/>
    <w:rsid w:val="00D97CB7"/>
    <w:rsid w:val="00DA04B3"/>
    <w:rsid w:val="00DA14AD"/>
    <w:rsid w:val="00DA16D2"/>
    <w:rsid w:val="00DA243A"/>
    <w:rsid w:val="00DA2EAF"/>
    <w:rsid w:val="00DA3CB9"/>
    <w:rsid w:val="00DA569F"/>
    <w:rsid w:val="00DA5ECF"/>
    <w:rsid w:val="00DA6BFE"/>
    <w:rsid w:val="00DA7342"/>
    <w:rsid w:val="00DA796C"/>
    <w:rsid w:val="00DB137D"/>
    <w:rsid w:val="00DB2E2A"/>
    <w:rsid w:val="00DB310C"/>
    <w:rsid w:val="00DB3C4D"/>
    <w:rsid w:val="00DB49FA"/>
    <w:rsid w:val="00DB5545"/>
    <w:rsid w:val="00DB7776"/>
    <w:rsid w:val="00DB7C01"/>
    <w:rsid w:val="00DC09ED"/>
    <w:rsid w:val="00DC1082"/>
    <w:rsid w:val="00DC1275"/>
    <w:rsid w:val="00DC26A4"/>
    <w:rsid w:val="00DC26EC"/>
    <w:rsid w:val="00DC2AAE"/>
    <w:rsid w:val="00DC2EDE"/>
    <w:rsid w:val="00DC3047"/>
    <w:rsid w:val="00DC4836"/>
    <w:rsid w:val="00DC5EB1"/>
    <w:rsid w:val="00DC6E66"/>
    <w:rsid w:val="00DD16E7"/>
    <w:rsid w:val="00DD18CE"/>
    <w:rsid w:val="00DD3D0B"/>
    <w:rsid w:val="00DD3DA0"/>
    <w:rsid w:val="00DD41E2"/>
    <w:rsid w:val="00DD4364"/>
    <w:rsid w:val="00DD437D"/>
    <w:rsid w:val="00DD4DC6"/>
    <w:rsid w:val="00DD6348"/>
    <w:rsid w:val="00DD6F0A"/>
    <w:rsid w:val="00DD706C"/>
    <w:rsid w:val="00DE070E"/>
    <w:rsid w:val="00DE11B8"/>
    <w:rsid w:val="00DE2A5D"/>
    <w:rsid w:val="00DE41DF"/>
    <w:rsid w:val="00DE4BAC"/>
    <w:rsid w:val="00DE568D"/>
    <w:rsid w:val="00DE6771"/>
    <w:rsid w:val="00DE7834"/>
    <w:rsid w:val="00DF012F"/>
    <w:rsid w:val="00DF18E8"/>
    <w:rsid w:val="00DF2D7E"/>
    <w:rsid w:val="00DF3B22"/>
    <w:rsid w:val="00DF4122"/>
    <w:rsid w:val="00DF571B"/>
    <w:rsid w:val="00DF59AC"/>
    <w:rsid w:val="00DF62C5"/>
    <w:rsid w:val="00DF69E6"/>
    <w:rsid w:val="00DF6B50"/>
    <w:rsid w:val="00DF6D04"/>
    <w:rsid w:val="00DF7555"/>
    <w:rsid w:val="00DF768C"/>
    <w:rsid w:val="00E00394"/>
    <w:rsid w:val="00E00DCB"/>
    <w:rsid w:val="00E00E9C"/>
    <w:rsid w:val="00E017EE"/>
    <w:rsid w:val="00E01AF1"/>
    <w:rsid w:val="00E01E1B"/>
    <w:rsid w:val="00E030A7"/>
    <w:rsid w:val="00E048DC"/>
    <w:rsid w:val="00E04D82"/>
    <w:rsid w:val="00E056CD"/>
    <w:rsid w:val="00E05C97"/>
    <w:rsid w:val="00E05CD7"/>
    <w:rsid w:val="00E061CC"/>
    <w:rsid w:val="00E0682E"/>
    <w:rsid w:val="00E0697F"/>
    <w:rsid w:val="00E06AF2"/>
    <w:rsid w:val="00E06E03"/>
    <w:rsid w:val="00E0735B"/>
    <w:rsid w:val="00E10BC0"/>
    <w:rsid w:val="00E1194D"/>
    <w:rsid w:val="00E1372C"/>
    <w:rsid w:val="00E13F71"/>
    <w:rsid w:val="00E14424"/>
    <w:rsid w:val="00E1477C"/>
    <w:rsid w:val="00E17809"/>
    <w:rsid w:val="00E21236"/>
    <w:rsid w:val="00E21CD4"/>
    <w:rsid w:val="00E2290A"/>
    <w:rsid w:val="00E2352C"/>
    <w:rsid w:val="00E2425B"/>
    <w:rsid w:val="00E2499A"/>
    <w:rsid w:val="00E2734A"/>
    <w:rsid w:val="00E30123"/>
    <w:rsid w:val="00E30F38"/>
    <w:rsid w:val="00E312F1"/>
    <w:rsid w:val="00E315E3"/>
    <w:rsid w:val="00E31FC9"/>
    <w:rsid w:val="00E32B5C"/>
    <w:rsid w:val="00E33C8D"/>
    <w:rsid w:val="00E348B7"/>
    <w:rsid w:val="00E3509F"/>
    <w:rsid w:val="00E35411"/>
    <w:rsid w:val="00E35644"/>
    <w:rsid w:val="00E35D7A"/>
    <w:rsid w:val="00E3614F"/>
    <w:rsid w:val="00E36224"/>
    <w:rsid w:val="00E37591"/>
    <w:rsid w:val="00E37D76"/>
    <w:rsid w:val="00E37EB5"/>
    <w:rsid w:val="00E4216F"/>
    <w:rsid w:val="00E42A1D"/>
    <w:rsid w:val="00E42AE3"/>
    <w:rsid w:val="00E44526"/>
    <w:rsid w:val="00E4453C"/>
    <w:rsid w:val="00E5105B"/>
    <w:rsid w:val="00E51B9A"/>
    <w:rsid w:val="00E5265C"/>
    <w:rsid w:val="00E52E78"/>
    <w:rsid w:val="00E52FE9"/>
    <w:rsid w:val="00E52FF0"/>
    <w:rsid w:val="00E53BA0"/>
    <w:rsid w:val="00E53E90"/>
    <w:rsid w:val="00E54512"/>
    <w:rsid w:val="00E54979"/>
    <w:rsid w:val="00E549CA"/>
    <w:rsid w:val="00E55CF5"/>
    <w:rsid w:val="00E55F15"/>
    <w:rsid w:val="00E55F81"/>
    <w:rsid w:val="00E56894"/>
    <w:rsid w:val="00E57224"/>
    <w:rsid w:val="00E57660"/>
    <w:rsid w:val="00E57F4D"/>
    <w:rsid w:val="00E604CE"/>
    <w:rsid w:val="00E60BBF"/>
    <w:rsid w:val="00E624E1"/>
    <w:rsid w:val="00E62A29"/>
    <w:rsid w:val="00E62E19"/>
    <w:rsid w:val="00E6321F"/>
    <w:rsid w:val="00E64034"/>
    <w:rsid w:val="00E6417A"/>
    <w:rsid w:val="00E64265"/>
    <w:rsid w:val="00E6435F"/>
    <w:rsid w:val="00E6475B"/>
    <w:rsid w:val="00E64A75"/>
    <w:rsid w:val="00E65468"/>
    <w:rsid w:val="00E71569"/>
    <w:rsid w:val="00E7328D"/>
    <w:rsid w:val="00E7386E"/>
    <w:rsid w:val="00E74043"/>
    <w:rsid w:val="00E74776"/>
    <w:rsid w:val="00E74A2A"/>
    <w:rsid w:val="00E75AD3"/>
    <w:rsid w:val="00E769F8"/>
    <w:rsid w:val="00E76F08"/>
    <w:rsid w:val="00E775BA"/>
    <w:rsid w:val="00E81000"/>
    <w:rsid w:val="00E8160D"/>
    <w:rsid w:val="00E81977"/>
    <w:rsid w:val="00E825B9"/>
    <w:rsid w:val="00E82AB8"/>
    <w:rsid w:val="00E83CB9"/>
    <w:rsid w:val="00E8490D"/>
    <w:rsid w:val="00E84BB2"/>
    <w:rsid w:val="00E85B9B"/>
    <w:rsid w:val="00E85CD8"/>
    <w:rsid w:val="00E85D75"/>
    <w:rsid w:val="00E876DD"/>
    <w:rsid w:val="00E9026C"/>
    <w:rsid w:val="00E90975"/>
    <w:rsid w:val="00E910A3"/>
    <w:rsid w:val="00E91270"/>
    <w:rsid w:val="00E91E45"/>
    <w:rsid w:val="00E92B1A"/>
    <w:rsid w:val="00E92C15"/>
    <w:rsid w:val="00E93288"/>
    <w:rsid w:val="00E934BB"/>
    <w:rsid w:val="00E936FF"/>
    <w:rsid w:val="00E956E7"/>
    <w:rsid w:val="00E967C5"/>
    <w:rsid w:val="00EA25C7"/>
    <w:rsid w:val="00EA41A1"/>
    <w:rsid w:val="00EA4333"/>
    <w:rsid w:val="00EA5253"/>
    <w:rsid w:val="00EA597C"/>
    <w:rsid w:val="00EA63D5"/>
    <w:rsid w:val="00EA7E38"/>
    <w:rsid w:val="00EB0D0B"/>
    <w:rsid w:val="00EB22B6"/>
    <w:rsid w:val="00EB382A"/>
    <w:rsid w:val="00EB4F0D"/>
    <w:rsid w:val="00EB54AC"/>
    <w:rsid w:val="00EB5B8E"/>
    <w:rsid w:val="00EB5E96"/>
    <w:rsid w:val="00EB6CEE"/>
    <w:rsid w:val="00EC0E0A"/>
    <w:rsid w:val="00EC0EE4"/>
    <w:rsid w:val="00EC18BF"/>
    <w:rsid w:val="00EC3035"/>
    <w:rsid w:val="00EC32A5"/>
    <w:rsid w:val="00EC5383"/>
    <w:rsid w:val="00EC55AF"/>
    <w:rsid w:val="00EC5ACD"/>
    <w:rsid w:val="00EC6312"/>
    <w:rsid w:val="00EC6CED"/>
    <w:rsid w:val="00EC7696"/>
    <w:rsid w:val="00EC7DD3"/>
    <w:rsid w:val="00ED0837"/>
    <w:rsid w:val="00ED08F8"/>
    <w:rsid w:val="00ED0A2F"/>
    <w:rsid w:val="00ED0ACA"/>
    <w:rsid w:val="00ED1D69"/>
    <w:rsid w:val="00ED26C4"/>
    <w:rsid w:val="00ED2E3F"/>
    <w:rsid w:val="00ED3586"/>
    <w:rsid w:val="00ED3612"/>
    <w:rsid w:val="00ED3724"/>
    <w:rsid w:val="00ED3AA2"/>
    <w:rsid w:val="00ED43A2"/>
    <w:rsid w:val="00ED4553"/>
    <w:rsid w:val="00ED5563"/>
    <w:rsid w:val="00ED6A7B"/>
    <w:rsid w:val="00ED7E89"/>
    <w:rsid w:val="00EE104D"/>
    <w:rsid w:val="00EE1795"/>
    <w:rsid w:val="00EE362D"/>
    <w:rsid w:val="00EE3E5C"/>
    <w:rsid w:val="00EE58AE"/>
    <w:rsid w:val="00EE5C2B"/>
    <w:rsid w:val="00EE72D2"/>
    <w:rsid w:val="00EE762F"/>
    <w:rsid w:val="00EF0227"/>
    <w:rsid w:val="00EF0D31"/>
    <w:rsid w:val="00EF1820"/>
    <w:rsid w:val="00EF2394"/>
    <w:rsid w:val="00EF37DA"/>
    <w:rsid w:val="00EF44EC"/>
    <w:rsid w:val="00EF4984"/>
    <w:rsid w:val="00EF541D"/>
    <w:rsid w:val="00F00192"/>
    <w:rsid w:val="00F0068D"/>
    <w:rsid w:val="00F00B05"/>
    <w:rsid w:val="00F029C7"/>
    <w:rsid w:val="00F032B6"/>
    <w:rsid w:val="00F04B9D"/>
    <w:rsid w:val="00F0552B"/>
    <w:rsid w:val="00F05CE6"/>
    <w:rsid w:val="00F06845"/>
    <w:rsid w:val="00F069CE"/>
    <w:rsid w:val="00F07A82"/>
    <w:rsid w:val="00F07FD3"/>
    <w:rsid w:val="00F1014F"/>
    <w:rsid w:val="00F1123B"/>
    <w:rsid w:val="00F112AA"/>
    <w:rsid w:val="00F12909"/>
    <w:rsid w:val="00F14A99"/>
    <w:rsid w:val="00F1584E"/>
    <w:rsid w:val="00F15C47"/>
    <w:rsid w:val="00F15E76"/>
    <w:rsid w:val="00F163CE"/>
    <w:rsid w:val="00F166AC"/>
    <w:rsid w:val="00F167DD"/>
    <w:rsid w:val="00F178C1"/>
    <w:rsid w:val="00F201BA"/>
    <w:rsid w:val="00F20650"/>
    <w:rsid w:val="00F208A4"/>
    <w:rsid w:val="00F21EAA"/>
    <w:rsid w:val="00F22208"/>
    <w:rsid w:val="00F23BEA"/>
    <w:rsid w:val="00F23D42"/>
    <w:rsid w:val="00F241FB"/>
    <w:rsid w:val="00F25EFE"/>
    <w:rsid w:val="00F25F34"/>
    <w:rsid w:val="00F2647B"/>
    <w:rsid w:val="00F26D67"/>
    <w:rsid w:val="00F27428"/>
    <w:rsid w:val="00F27C23"/>
    <w:rsid w:val="00F27D1B"/>
    <w:rsid w:val="00F30868"/>
    <w:rsid w:val="00F312D3"/>
    <w:rsid w:val="00F321C4"/>
    <w:rsid w:val="00F3346D"/>
    <w:rsid w:val="00F3463D"/>
    <w:rsid w:val="00F34875"/>
    <w:rsid w:val="00F34F8F"/>
    <w:rsid w:val="00F35001"/>
    <w:rsid w:val="00F359A5"/>
    <w:rsid w:val="00F35B51"/>
    <w:rsid w:val="00F3633A"/>
    <w:rsid w:val="00F3780B"/>
    <w:rsid w:val="00F40F0D"/>
    <w:rsid w:val="00F41E6B"/>
    <w:rsid w:val="00F42628"/>
    <w:rsid w:val="00F42ADD"/>
    <w:rsid w:val="00F436A4"/>
    <w:rsid w:val="00F43BE3"/>
    <w:rsid w:val="00F46501"/>
    <w:rsid w:val="00F467D9"/>
    <w:rsid w:val="00F470EC"/>
    <w:rsid w:val="00F5047F"/>
    <w:rsid w:val="00F509AF"/>
    <w:rsid w:val="00F518FC"/>
    <w:rsid w:val="00F51E74"/>
    <w:rsid w:val="00F52A57"/>
    <w:rsid w:val="00F55C68"/>
    <w:rsid w:val="00F55FE2"/>
    <w:rsid w:val="00F56143"/>
    <w:rsid w:val="00F56813"/>
    <w:rsid w:val="00F575D6"/>
    <w:rsid w:val="00F57C63"/>
    <w:rsid w:val="00F611D6"/>
    <w:rsid w:val="00F615E1"/>
    <w:rsid w:val="00F62D89"/>
    <w:rsid w:val="00F651A4"/>
    <w:rsid w:val="00F665D1"/>
    <w:rsid w:val="00F674E3"/>
    <w:rsid w:val="00F6782D"/>
    <w:rsid w:val="00F67FF8"/>
    <w:rsid w:val="00F70374"/>
    <w:rsid w:val="00F70454"/>
    <w:rsid w:val="00F70F6A"/>
    <w:rsid w:val="00F7226D"/>
    <w:rsid w:val="00F72ED6"/>
    <w:rsid w:val="00F731E4"/>
    <w:rsid w:val="00F73764"/>
    <w:rsid w:val="00F73B08"/>
    <w:rsid w:val="00F73E9F"/>
    <w:rsid w:val="00F7448F"/>
    <w:rsid w:val="00F766C9"/>
    <w:rsid w:val="00F7727F"/>
    <w:rsid w:val="00F77EFD"/>
    <w:rsid w:val="00F8209E"/>
    <w:rsid w:val="00F83C04"/>
    <w:rsid w:val="00F85062"/>
    <w:rsid w:val="00F85D09"/>
    <w:rsid w:val="00F85DF4"/>
    <w:rsid w:val="00F85F90"/>
    <w:rsid w:val="00F86098"/>
    <w:rsid w:val="00F8622E"/>
    <w:rsid w:val="00F87734"/>
    <w:rsid w:val="00F87A4E"/>
    <w:rsid w:val="00F905CE"/>
    <w:rsid w:val="00F9092C"/>
    <w:rsid w:val="00F91EEB"/>
    <w:rsid w:val="00F93877"/>
    <w:rsid w:val="00F94886"/>
    <w:rsid w:val="00F94AFB"/>
    <w:rsid w:val="00F94C60"/>
    <w:rsid w:val="00F94C78"/>
    <w:rsid w:val="00F95525"/>
    <w:rsid w:val="00F95E02"/>
    <w:rsid w:val="00F961A7"/>
    <w:rsid w:val="00F962FB"/>
    <w:rsid w:val="00F96ACA"/>
    <w:rsid w:val="00F97017"/>
    <w:rsid w:val="00FA0952"/>
    <w:rsid w:val="00FA2F79"/>
    <w:rsid w:val="00FA34DF"/>
    <w:rsid w:val="00FA36BE"/>
    <w:rsid w:val="00FA370B"/>
    <w:rsid w:val="00FA46BA"/>
    <w:rsid w:val="00FA5074"/>
    <w:rsid w:val="00FA542F"/>
    <w:rsid w:val="00FA5A49"/>
    <w:rsid w:val="00FA5BAA"/>
    <w:rsid w:val="00FA6B8E"/>
    <w:rsid w:val="00FA72BD"/>
    <w:rsid w:val="00FA77C5"/>
    <w:rsid w:val="00FA7938"/>
    <w:rsid w:val="00FA7DE9"/>
    <w:rsid w:val="00FB0028"/>
    <w:rsid w:val="00FB08F6"/>
    <w:rsid w:val="00FB259F"/>
    <w:rsid w:val="00FB3C37"/>
    <w:rsid w:val="00FB41A7"/>
    <w:rsid w:val="00FB5AD9"/>
    <w:rsid w:val="00FB605B"/>
    <w:rsid w:val="00FB680E"/>
    <w:rsid w:val="00FB7694"/>
    <w:rsid w:val="00FC087D"/>
    <w:rsid w:val="00FC0A28"/>
    <w:rsid w:val="00FC16F1"/>
    <w:rsid w:val="00FC1B47"/>
    <w:rsid w:val="00FC2C29"/>
    <w:rsid w:val="00FC3895"/>
    <w:rsid w:val="00FC40D9"/>
    <w:rsid w:val="00FC5853"/>
    <w:rsid w:val="00FC5FE4"/>
    <w:rsid w:val="00FC70E6"/>
    <w:rsid w:val="00FC74D2"/>
    <w:rsid w:val="00FD47FA"/>
    <w:rsid w:val="00FD528B"/>
    <w:rsid w:val="00FD6726"/>
    <w:rsid w:val="00FD6A25"/>
    <w:rsid w:val="00FD6AF7"/>
    <w:rsid w:val="00FD6D33"/>
    <w:rsid w:val="00FD7FBB"/>
    <w:rsid w:val="00FE1267"/>
    <w:rsid w:val="00FE1487"/>
    <w:rsid w:val="00FE1FF4"/>
    <w:rsid w:val="00FE3A55"/>
    <w:rsid w:val="00FE3B01"/>
    <w:rsid w:val="00FE43EE"/>
    <w:rsid w:val="00FE54D0"/>
    <w:rsid w:val="00FE5667"/>
    <w:rsid w:val="00FE56F7"/>
    <w:rsid w:val="00FE6A19"/>
    <w:rsid w:val="00FE6C52"/>
    <w:rsid w:val="00FE6C92"/>
    <w:rsid w:val="00FE6FD5"/>
    <w:rsid w:val="00FE737A"/>
    <w:rsid w:val="00FE7B32"/>
    <w:rsid w:val="00FF0430"/>
    <w:rsid w:val="00FF10CD"/>
    <w:rsid w:val="00FF1BC6"/>
    <w:rsid w:val="00FF1ED7"/>
    <w:rsid w:val="00FF2169"/>
    <w:rsid w:val="00FF22C3"/>
    <w:rsid w:val="00FF26D6"/>
    <w:rsid w:val="00FF2AFE"/>
    <w:rsid w:val="00FF2B5A"/>
    <w:rsid w:val="00FF301B"/>
    <w:rsid w:val="00FF36B5"/>
    <w:rsid w:val="00FF4919"/>
    <w:rsid w:val="00FF5147"/>
    <w:rsid w:val="00FF527A"/>
    <w:rsid w:val="00FF6D36"/>
    <w:rsid w:val="00FF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B6D4B"/>
  <w15:chartTrackingRefBased/>
  <w15:docId w15:val="{C612B311-582D-4578-A471-F7D0D54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64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5649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564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49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7531C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5917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54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4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4F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4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4F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FA50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07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6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8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5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0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6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1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2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edforces@n-kesteven.gov.uk" TargetMode="External"/><Relationship Id="rId13" Type="http://schemas.openxmlformats.org/officeDocument/2006/relationships/hyperlink" Target="https://emea01.safelinks.protection.outlook.com/?url=https%3A%2F%2Flinks-1.govdelivery.com%2FCL0%2Fhttps%3A%252F%252Fwww.n-kesteven.gov.uk%252Fjobs-opportunities%252Fapprenticeships%253Futm_medium%3Demail%2526utm_source%3Dgovdelivery%2F1%2F010001966dc45e9b-acbdc1e7-39a0-4421-b002-e92fd0de7895-000000%2Fwkq2uRaBixI-OmoN_ZzG238SKE-Q3ymIKBKwVpOm9jE%3D402&amp;data=05%7C02%7C%7C5d8f1dece2524c2eadb608dd91467e78%7C84df9e7fe9f640afb435aaaaaaaaaaaa%7C1%7C0%7C638826454132110901%7CUnknown%7CTWFpbGZsb3d8eyJFbXB0eU1hcGkiOnRydWUsIlYiOiIwLjAuMDAwMCIsIlAiOiJXaW4zMiIsIkFOIjoiTWFpbCIsIldUIjoyfQ%3D%3D%7C0%7C%7C%7C&amp;sdata=DvspBxuW7TPamA4kXx8rdbFqszTx7GPcN2awMmLuYA0%3D&amp;reserved=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rmedforces@n-kesteven.gov.uk" TargetMode="External"/><Relationship Id="rId12" Type="http://schemas.openxmlformats.org/officeDocument/2006/relationships/hyperlink" Target="https://emea01.safelinks.protection.outlook.com/?url=https%3A%2F%2Flinks-1.govdelivery.com%2FCL0%2Fhttps%3A%252F%252Fwww.n-kesteven.gov.uk%252Fjobs%253Futm_medium%3Demail%2526utm_source%3Dgovdelivery%2F1%2F010001966dc45e9b-acbdc1e7-39a0-4421-b002-e92fd0de7895-000000%2FLE09p4Nagf3jwKouOmFE1d585v9LtHQgCJ9o6XhEmvc%3D402&amp;data=05%7C02%7C%7C5d8f1dece2524c2eadb608dd91467e78%7C84df9e7fe9f640afb435aaaaaaaaaaaa%7C1%7C0%7C638826454132098211%7CUnknown%7CTWFpbGZsb3d8eyJFbXB0eU1hcGkiOnRydWUsIlYiOiIwLjAuMDAwMCIsIlAiOiJXaW4zMiIsIkFOIjoiTWFpbCIsIldUIjoyfQ%3D%3D%7C0%7C%7C%7C&amp;sdata=o7eGvcbRBXB8KKAiGa28I3J7jQ%2BkMxu6Im1FJmJHlXg%3D&amp;reserved=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mea01.safelinks.protection.outlook.com/?url=https%3A%2F%2Flinks-1.govdelivery.com%2FCL0%2Fhttps%3A%252F%252Flinks-1.govdelivery.com%252FCL0%252Fhttps%3A%25252F%25252Fwww.businesslincolnshire.com%25252Fstart-and-grow-my-business%25252Fgrant-and-support-finder%25252Flincolnshire-farm-support-programme%25252F%25253Futm_medium%3Demail%252526utm_source%3Dgovdelivery%252F1%252F0100019600e48b1b-8a59fc2c-1515-4c4b-88d7-c0d27f10e9c4-000000%252Fv-sgkka8Xn8-Dhk__4WWTZ-ogGsn5ZsaJ7EF01ogdh8%3D399%2F1%2F01000196b5ce961e-7149167d-4dcd-45fd-9cdd-6509d09baf2e-000000%2FRsYmNV6vDzX3b7ssyUR9QItvfhkUKWR7A7UUoA-XX04%3D404&amp;data=05%7C02%7C%7C5d8f1dece2524c2eadb608dd91467e78%7C84df9e7fe9f640afb435aaaaaaaaaaaa%7C1%7C0%7C638826454132085225%7CUnknown%7CTWFpbGZsb3d8eyJFbXB0eU1hcGkiOnRydWUsIlYiOiIwLjAuMDAwMCIsIlAiOiJXaW4zMiIsIkFOIjoiTWFpbCIsIldUIjoyfQ%3D%3D%7C0%7C%7C%7C&amp;sdata=Un6hLjbgZquBBdAiItUZoxJNuq5aB4HnYFKNhwQU4So%3D&amp;reserved=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emea01.safelinks.protection.outlook.com/?url=https%3A%2F%2Flinks-1.govdelivery.com%2FCL0%2Fhttp%3A%252F%252Fwww.n-kesteven.gov.uk%252Fve-vj-day%253Futm_medium%3Demail%2526utm_source%3Dgovdelivery%2F1%2F01000196b5ce961e-7149167d-4dcd-45fd-9cdd-6509d09baf2e-000000%2Fxlt2l0Fywnjv71I21DSDVVNtuYwOOFPpOjDwzquig0c%3D404&amp;data=05%7C02%7C%7C5d8f1dece2524c2eadb608dd91467e78%7C84df9e7fe9f640afb435aaaaaaaaaaaa%7C1%7C0%7C638826454132072085%7CUnknown%7CTWFpbGZsb3d8eyJFbXB0eU1hcGkiOnRydWUsIlYiOiIwLjAuMDAwMCIsIlAiOiJXaW4zMiIsIkFOIjoiTWFpbCIsIldUIjoyfQ%3D%3D%7C0%7C%7C%7C&amp;sdata=1tuhM9VxUqPbcq4XivOzgZFZROjaBKUa5cNljBPXn%2Fc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mea01.safelinks.protection.outlook.com/?url=https%3A%2F%2Flinks-1.govdelivery.com%2FCL0%2Fhttp%3A%252F%252Fwww.n-kesteven.gov.uk%252Ffunding%253Futm_medium%3Demail%2526utm_source%3Dgovdelivery%2F1%2F01000196b5ce961e-7149167d-4dcd-45fd-9cdd-6509d09baf2e-000000%2FSk3UMBVZVaPe8NJtYubuNZtAk35yNN6TMOevhECKJOk%3D404&amp;data=05%7C02%7C%7C5d8f1dece2524c2eadb608dd91467e78%7C84df9e7fe9f640afb435aaaaaaaaaaaa%7C1%7C0%7C638826454132051768%7CUnknown%7CTWFpbGZsb3d8eyJFbXB0eU1hcGkiOnRydWUsIlYiOiIwLjAuMDAwMCIsIlAiOiJXaW4zMiIsIkFOIjoiTWFpbCIsIldUIjoyfQ%3D%3D%7C0%7C%7C%7C&amp;sdata=InS%2Fd%2BmTd9Gs2Cd0MDpc0c8Fn8PPbhNmHxZwfg7t164%3D&amp;reserved=0" TargetMode="External"/><Relationship Id="rId14" Type="http://schemas.openxmlformats.org/officeDocument/2006/relationships/hyperlink" Target="https://emea01.safelinks.protection.outlook.com/?url=https%3A%2F%2Flinks-1.govdelivery.com%2FCL0%2Fhttps%3A%252F%252Fwww.facebook.com%252Fshare%252Fv%252F1BZavPq8MF%252F%253Futm_medium%3Demail%2526utm_source%3Dgovdelivery%2F1%2F010001966dc45e9b-acbdc1e7-39a0-4421-b002-e92fd0de7895-000000%2Fb2JeN6bqzqo5h1oHqGtN6i-B4NM-3dYQG82g67be55Q%3D402&amp;data=05%7C02%7C%7C5d8f1dece2524c2eadb608dd91467e78%7C84df9e7fe9f640afb435aaaaaaaaaaaa%7C1%7C0%7C638826454132125538%7CUnknown%7CTWFpbGZsb3d8eyJFbXB0eU1hcGkiOnRydWUsIlYiOiIwLjAuMDAwMCIsIlAiOiJXaW4zMiIsIkFOIjoiTWFpbCIsIldUIjoyfQ%3D%3D%7C0%7C%7C%7C&amp;sdata=tyPj1wQ2jLaMGXN1HLH%2FlURjrsG55ndv3E7X07Voqb0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9</Pages>
  <Words>2720</Words>
  <Characters>15507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Smith</dc:creator>
  <cp:keywords/>
  <dc:description/>
  <cp:lastModifiedBy>Andrea Smith</cp:lastModifiedBy>
  <cp:revision>359</cp:revision>
  <cp:lastPrinted>2021-03-22T10:04:00Z</cp:lastPrinted>
  <dcterms:created xsi:type="dcterms:W3CDTF">2023-05-16T08:35:00Z</dcterms:created>
  <dcterms:modified xsi:type="dcterms:W3CDTF">2025-05-13T10:20:00Z</dcterms:modified>
</cp:coreProperties>
</file>